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0E" w:rsidRPr="005972B6" w:rsidRDefault="0085240E" w:rsidP="0085240E">
      <w:pPr>
        <w:spacing w:line="360" w:lineRule="auto"/>
        <w:jc w:val="center"/>
        <w:rPr>
          <w:rFonts w:ascii="宋体" w:hAnsi="宋体"/>
          <w:b/>
          <w:sz w:val="32"/>
          <w:szCs w:val="21"/>
        </w:rPr>
      </w:pPr>
      <w:r>
        <w:rPr>
          <w:rFonts w:ascii="宋体" w:hAnsi="宋体" w:hint="eastAsia"/>
          <w:b/>
          <w:color w:val="000000"/>
          <w:sz w:val="32"/>
          <w:szCs w:val="21"/>
          <w:u w:val="single"/>
        </w:rPr>
        <w:t xml:space="preserve"> </w:t>
      </w:r>
      <w:r w:rsidR="005A64E5">
        <w:rPr>
          <w:rFonts w:ascii="宋体" w:hAnsi="宋体" w:hint="eastAsia"/>
          <w:b/>
          <w:color w:val="000000"/>
          <w:sz w:val="32"/>
          <w:szCs w:val="21"/>
          <w:u w:val="single"/>
        </w:rPr>
        <w:t>先进发射协同创新中心</w:t>
      </w:r>
      <w:r>
        <w:rPr>
          <w:rFonts w:ascii="宋体" w:hAnsi="宋体" w:hint="eastAsia"/>
          <w:b/>
          <w:color w:val="000000"/>
          <w:sz w:val="32"/>
          <w:szCs w:val="21"/>
        </w:rPr>
        <w:t>报考</w:t>
      </w:r>
      <w:r w:rsidRPr="005972B6">
        <w:rPr>
          <w:rFonts w:ascii="宋体" w:hAnsi="宋体" w:hint="eastAsia"/>
          <w:b/>
          <w:color w:val="000000"/>
          <w:sz w:val="32"/>
          <w:szCs w:val="21"/>
        </w:rPr>
        <w:t>硕士</w:t>
      </w:r>
      <w:r>
        <w:rPr>
          <w:rFonts w:ascii="宋体" w:hAnsi="宋体" w:hint="eastAsia"/>
          <w:b/>
          <w:color w:val="000000"/>
          <w:sz w:val="32"/>
          <w:szCs w:val="21"/>
        </w:rPr>
        <w:t>研究</w:t>
      </w:r>
      <w:r w:rsidRPr="005972B6">
        <w:rPr>
          <w:rFonts w:ascii="宋体" w:hAnsi="宋体" w:hint="eastAsia"/>
          <w:b/>
          <w:sz w:val="32"/>
          <w:szCs w:val="21"/>
        </w:rPr>
        <w:t>生复试录取工作细则</w:t>
      </w:r>
    </w:p>
    <w:p w:rsidR="0085240E" w:rsidRPr="00366484" w:rsidRDefault="0085240E" w:rsidP="0085240E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7532CF">
        <w:rPr>
          <w:rFonts w:ascii="宋体" w:hAnsi="宋体" w:hint="eastAsia"/>
          <w:szCs w:val="21"/>
        </w:rPr>
        <w:t xml:space="preserve">    </w:t>
      </w:r>
      <w:r w:rsidRPr="00366484">
        <w:rPr>
          <w:rFonts w:ascii="宋体" w:hAnsi="宋体" w:hint="eastAsia"/>
          <w:sz w:val="24"/>
        </w:rPr>
        <w:t xml:space="preserve"> 根据《南京理工大学2015年招收攻读硕士学位研究生复试录取工作办法》，结合本</w:t>
      </w:r>
      <w:r w:rsidR="005A64E5" w:rsidRPr="00366484">
        <w:rPr>
          <w:rFonts w:ascii="宋体" w:hAnsi="宋体" w:hint="eastAsia"/>
          <w:sz w:val="24"/>
        </w:rPr>
        <w:t>中心</w:t>
      </w:r>
      <w:r w:rsidRPr="00366484">
        <w:rPr>
          <w:rFonts w:ascii="宋体" w:hAnsi="宋体" w:hint="eastAsia"/>
          <w:sz w:val="24"/>
        </w:rPr>
        <w:t>具体情况，特制定本</w:t>
      </w:r>
      <w:r w:rsidR="005A64E5" w:rsidRPr="00366484">
        <w:rPr>
          <w:rFonts w:ascii="宋体" w:hAnsi="宋体" w:hint="eastAsia"/>
          <w:sz w:val="24"/>
        </w:rPr>
        <w:t>中心</w:t>
      </w:r>
      <w:r w:rsidRPr="00366484">
        <w:rPr>
          <w:rFonts w:ascii="宋体" w:hAnsi="宋体" w:hint="eastAsia"/>
          <w:sz w:val="24"/>
        </w:rPr>
        <w:t>2015年硕士研究生复试录取工作细则。</w:t>
      </w:r>
    </w:p>
    <w:p w:rsidR="0085240E" w:rsidRPr="00366484" w:rsidRDefault="0085240E" w:rsidP="0085240E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366484">
        <w:rPr>
          <w:rFonts w:ascii="宋体" w:hAnsi="宋体" w:hint="eastAsia"/>
          <w:b/>
          <w:sz w:val="24"/>
        </w:rPr>
        <w:t>一、复试线</w:t>
      </w:r>
      <w:r w:rsidR="0095093F">
        <w:rPr>
          <w:rFonts w:ascii="宋体" w:hAnsi="宋体" w:hint="eastAsia"/>
          <w:b/>
          <w:sz w:val="24"/>
        </w:rPr>
        <w:t>（已在研究生院网公布）</w:t>
      </w:r>
    </w:p>
    <w:p w:rsidR="0085240E" w:rsidRPr="00366484" w:rsidRDefault="0085240E" w:rsidP="0085240E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366484">
        <w:rPr>
          <w:rFonts w:ascii="宋体" w:hAnsi="宋体" w:hint="eastAsia"/>
          <w:b/>
          <w:sz w:val="24"/>
        </w:rPr>
        <w:t>二、复试形式、内容和要求</w:t>
      </w:r>
    </w:p>
    <w:p w:rsidR="0085240E" w:rsidRPr="00366484" w:rsidRDefault="0085240E" w:rsidP="00366484">
      <w:pPr>
        <w:snapToGrid w:val="0"/>
        <w:spacing w:line="360" w:lineRule="auto"/>
        <w:ind w:firstLineChars="200" w:firstLine="480"/>
        <w:rPr>
          <w:rFonts w:hAnsi="宋体"/>
          <w:sz w:val="24"/>
        </w:rPr>
      </w:pPr>
      <w:r w:rsidRPr="00366484">
        <w:rPr>
          <w:rFonts w:hAnsi="宋体" w:hint="eastAsia"/>
          <w:sz w:val="24"/>
        </w:rPr>
        <w:t>复试主要内容：</w:t>
      </w:r>
    </w:p>
    <w:p w:rsidR="0085240E" w:rsidRPr="00366484" w:rsidRDefault="0085240E" w:rsidP="00366484">
      <w:pPr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66484">
        <w:rPr>
          <w:rFonts w:ascii="宋体" w:hAnsi="宋体" w:hint="eastAsia"/>
          <w:sz w:val="24"/>
        </w:rPr>
        <w:t>专业素质和能力：大学阶段学习情况及成绩；对本学科（专业）理论知识和应用技能掌握程度，利用所学知识发现、分析和解决问题的能力，对本学科发展动态的了解以及在本专业领域发展的潜力；外语听说能力；创新精神和创新能力。</w:t>
      </w:r>
    </w:p>
    <w:p w:rsidR="0085240E" w:rsidRPr="00366484" w:rsidRDefault="0085240E" w:rsidP="00366484">
      <w:pPr>
        <w:snapToGrid w:val="0"/>
        <w:spacing w:line="360" w:lineRule="auto"/>
        <w:ind w:firstLineChars="200" w:firstLine="480"/>
        <w:rPr>
          <w:rFonts w:hAnsi="宋体"/>
          <w:sz w:val="24"/>
        </w:rPr>
      </w:pPr>
      <w:r w:rsidRPr="00366484">
        <w:rPr>
          <w:rFonts w:ascii="宋体" w:hAnsi="宋体" w:hint="eastAsia"/>
          <w:sz w:val="24"/>
        </w:rPr>
        <w:t>综合素质和能力：思想政治素质、道德品质和诚信等；本学科（专业）以外的学习、科研、社会实践（学生工作、社团活动、志愿服务等）或实际工作表现等方面的情况；事业心、责任感、纪律性（遵纪守法）、协作性和心理健康情况；人文素养；</w:t>
      </w:r>
      <w:r w:rsidRPr="00366484">
        <w:rPr>
          <w:rFonts w:hint="eastAsia"/>
          <w:sz w:val="24"/>
        </w:rPr>
        <w:t>举止、表达和礼仪等；同时纳入考核考生学习经历及取得成果。</w:t>
      </w:r>
      <w:r w:rsidRPr="00366484">
        <w:rPr>
          <w:rFonts w:hint="eastAsia"/>
          <w:sz w:val="24"/>
        </w:rPr>
        <w:t xml:space="preserve"> </w:t>
      </w:r>
    </w:p>
    <w:p w:rsidR="005A64E5" w:rsidRPr="00366484" w:rsidRDefault="005A64E5" w:rsidP="003664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66484">
        <w:rPr>
          <w:rFonts w:ascii="宋体" w:hAnsi="宋体" w:hint="eastAsia"/>
          <w:sz w:val="24"/>
        </w:rPr>
        <w:t>本</w:t>
      </w:r>
      <w:r w:rsidR="00366484">
        <w:rPr>
          <w:rFonts w:ascii="宋体" w:hAnsi="宋体" w:hint="eastAsia"/>
          <w:sz w:val="24"/>
        </w:rPr>
        <w:t>中心</w:t>
      </w:r>
      <w:r w:rsidRPr="00366484">
        <w:rPr>
          <w:rFonts w:ascii="宋体" w:hAnsi="宋体" w:hint="eastAsia"/>
          <w:sz w:val="24"/>
        </w:rPr>
        <w:t>复试包括：笔试、面试、外语交流能力和实践能力考核，总分300分，其中：</w:t>
      </w:r>
    </w:p>
    <w:p w:rsidR="005A64E5" w:rsidRPr="00366484" w:rsidRDefault="005A64E5" w:rsidP="003664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66484">
        <w:rPr>
          <w:rFonts w:ascii="宋体" w:hAnsi="宋体" w:hint="eastAsia"/>
          <w:sz w:val="24"/>
        </w:rPr>
        <w:t>1、笔试：笔试满分为100分，考试时间2小时；</w:t>
      </w:r>
    </w:p>
    <w:p w:rsidR="005A64E5" w:rsidRPr="00366484" w:rsidRDefault="005A64E5" w:rsidP="003664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66484">
        <w:rPr>
          <w:rFonts w:ascii="宋体" w:hAnsi="宋体" w:hint="eastAsia"/>
          <w:sz w:val="24"/>
        </w:rPr>
        <w:t>2、面试：满分为100分；</w:t>
      </w:r>
    </w:p>
    <w:p w:rsidR="005A64E5" w:rsidRPr="00366484" w:rsidRDefault="005A64E5" w:rsidP="003664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66484">
        <w:rPr>
          <w:rFonts w:ascii="宋体" w:hAnsi="宋体" w:hint="eastAsia"/>
          <w:sz w:val="24"/>
        </w:rPr>
        <w:t>3、外语交流能力考核：满分为20分；</w:t>
      </w:r>
    </w:p>
    <w:p w:rsidR="005A64E5" w:rsidRPr="00366484" w:rsidRDefault="005A64E5" w:rsidP="003664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66484">
        <w:rPr>
          <w:rFonts w:ascii="宋体" w:hAnsi="宋体" w:hint="eastAsia"/>
          <w:sz w:val="24"/>
        </w:rPr>
        <w:t>4、实践能力考核：满分为80分；</w:t>
      </w:r>
    </w:p>
    <w:p w:rsidR="005A64E5" w:rsidRPr="00366484" w:rsidRDefault="005A64E5" w:rsidP="003664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66484">
        <w:rPr>
          <w:rFonts w:ascii="宋体" w:hAnsi="宋体" w:hint="eastAsia"/>
          <w:sz w:val="24"/>
        </w:rPr>
        <w:t>5、笔试和面试成绩计算及使用：</w:t>
      </w:r>
    </w:p>
    <w:p w:rsidR="005A64E5" w:rsidRPr="00366484" w:rsidRDefault="005A64E5" w:rsidP="003664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66484">
        <w:rPr>
          <w:rFonts w:ascii="宋体" w:hAnsi="宋体" w:hint="eastAsia"/>
          <w:sz w:val="24"/>
        </w:rPr>
        <w:t>各复试小组笔试和面试等成绩折算成标准分后计入复试总分。标准分计算公式如下：</w:t>
      </w:r>
    </w:p>
    <w:p w:rsidR="005A64E5" w:rsidRPr="00366484" w:rsidRDefault="005A64E5" w:rsidP="005A64E5">
      <w:pPr>
        <w:adjustRightInd w:val="0"/>
        <w:snapToGrid w:val="0"/>
        <w:spacing w:line="360" w:lineRule="auto"/>
        <w:rPr>
          <w:rFonts w:ascii="宋体" w:hAnsi="宋体" w:cs="宋体-方正超大字符集"/>
          <w:sz w:val="24"/>
        </w:rPr>
      </w:pPr>
      <w:r w:rsidRPr="00366484">
        <w:rPr>
          <w:rFonts w:ascii="宋体" w:hAnsi="宋体" w:cs="宋体-方正超大字符集" w:hint="eastAsia"/>
          <w:sz w:val="24"/>
        </w:rPr>
        <w:t>标准分＝标准平均分+（原始分－原始平均分）/</w:t>
      </w:r>
      <w:r w:rsidRPr="00366484">
        <w:rPr>
          <w:rFonts w:ascii="宋体" w:hAnsi="宋体" w:hint="eastAsia"/>
          <w:sz w:val="24"/>
        </w:rPr>
        <w:t>原始</w:t>
      </w:r>
      <w:r w:rsidRPr="00366484">
        <w:rPr>
          <w:rFonts w:ascii="宋体" w:hAnsi="宋体" w:cs="宋体-方正超大字符集" w:hint="eastAsia"/>
          <w:sz w:val="24"/>
        </w:rPr>
        <w:t>分</w:t>
      </w:r>
      <w:r w:rsidRPr="00366484">
        <w:rPr>
          <w:rFonts w:ascii="宋体" w:hAnsi="宋体" w:hint="eastAsia"/>
          <w:sz w:val="24"/>
        </w:rPr>
        <w:t>方差</w:t>
      </w:r>
      <w:r w:rsidRPr="00366484">
        <w:rPr>
          <w:rFonts w:ascii="宋体" w:hAnsi="宋体" w:cs="宋体-方正超大字符集" w:hint="eastAsia"/>
          <w:sz w:val="24"/>
        </w:rPr>
        <w:t>*标准分方差</w:t>
      </w:r>
    </w:p>
    <w:p w:rsidR="0085240E" w:rsidRPr="00366484" w:rsidRDefault="0085240E" w:rsidP="005A64E5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366484">
        <w:rPr>
          <w:rFonts w:ascii="宋体" w:hAnsi="宋体" w:hint="eastAsia"/>
          <w:b/>
          <w:sz w:val="24"/>
        </w:rPr>
        <w:t>三、复试阶段各环节安排</w:t>
      </w:r>
    </w:p>
    <w:p w:rsidR="0085240E" w:rsidRPr="00366484" w:rsidRDefault="0085240E" w:rsidP="0085240E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366484">
        <w:rPr>
          <w:rFonts w:ascii="宋体" w:hAnsi="宋体" w:hint="eastAsia"/>
          <w:sz w:val="24"/>
        </w:rPr>
        <w:t>资格审查：</w:t>
      </w:r>
      <w:r w:rsidR="00D34A5B">
        <w:rPr>
          <w:rFonts w:ascii="宋体" w:hAnsi="宋体" w:hint="eastAsia"/>
          <w:sz w:val="24"/>
        </w:rPr>
        <w:t>3</w:t>
      </w:r>
      <w:r w:rsidR="00617603" w:rsidRPr="00366484">
        <w:rPr>
          <w:rFonts w:ascii="宋体" w:hAnsi="宋体" w:hint="eastAsia"/>
          <w:sz w:val="24"/>
        </w:rPr>
        <w:t>月</w:t>
      </w:r>
      <w:r w:rsidR="00832A60">
        <w:rPr>
          <w:rFonts w:ascii="宋体" w:hAnsi="宋体" w:hint="eastAsia"/>
          <w:sz w:val="24"/>
        </w:rPr>
        <w:t>20</w:t>
      </w:r>
      <w:r w:rsidR="00617603" w:rsidRPr="00366484">
        <w:rPr>
          <w:rFonts w:ascii="宋体" w:hAnsi="宋体" w:hint="eastAsia"/>
          <w:sz w:val="24"/>
        </w:rPr>
        <w:t>日</w:t>
      </w:r>
      <w:r w:rsidRPr="00366484">
        <w:rPr>
          <w:rFonts w:ascii="宋体" w:hAnsi="宋体" w:hint="eastAsia"/>
          <w:sz w:val="24"/>
        </w:rPr>
        <w:t>，地点</w:t>
      </w:r>
      <w:r w:rsidR="00617603" w:rsidRPr="00366484">
        <w:rPr>
          <w:rFonts w:ascii="宋体" w:hAnsi="宋体" w:hint="eastAsia"/>
          <w:sz w:val="24"/>
        </w:rPr>
        <w:t>：协同创新中心515办公室</w:t>
      </w:r>
    </w:p>
    <w:p w:rsidR="0085240E" w:rsidRPr="00366484" w:rsidRDefault="0085240E" w:rsidP="0085240E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366484">
        <w:rPr>
          <w:rFonts w:ascii="宋体" w:hAnsi="宋体" w:hint="eastAsia"/>
          <w:sz w:val="24"/>
        </w:rPr>
        <w:t>笔试：</w:t>
      </w:r>
      <w:r w:rsidR="002722B9">
        <w:rPr>
          <w:rFonts w:ascii="宋体" w:hAnsi="宋体" w:hint="eastAsia"/>
          <w:sz w:val="24"/>
        </w:rPr>
        <w:t>3月21日，地点：研究生院</w:t>
      </w:r>
      <w:r w:rsidR="00617603" w:rsidRPr="00366484">
        <w:rPr>
          <w:rFonts w:ascii="宋体" w:hAnsi="宋体" w:hint="eastAsia"/>
          <w:sz w:val="24"/>
        </w:rPr>
        <w:t>统一</w:t>
      </w:r>
      <w:r w:rsidR="002722B9">
        <w:rPr>
          <w:rFonts w:ascii="宋体" w:hAnsi="宋体" w:hint="eastAsia"/>
          <w:sz w:val="24"/>
        </w:rPr>
        <w:t>安排</w:t>
      </w:r>
    </w:p>
    <w:p w:rsidR="00617603" w:rsidRPr="00366484" w:rsidRDefault="0085240E" w:rsidP="0085240E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366484">
        <w:rPr>
          <w:rFonts w:ascii="宋体" w:hAnsi="宋体" w:hint="eastAsia"/>
          <w:sz w:val="24"/>
        </w:rPr>
        <w:t>面试：</w:t>
      </w:r>
      <w:r w:rsidR="00D34A5B">
        <w:rPr>
          <w:rFonts w:ascii="宋体" w:hAnsi="宋体" w:hint="eastAsia"/>
          <w:sz w:val="24"/>
        </w:rPr>
        <w:t>3</w:t>
      </w:r>
      <w:r w:rsidR="00617603" w:rsidRPr="00366484">
        <w:rPr>
          <w:rFonts w:ascii="宋体" w:hAnsi="宋体" w:hint="eastAsia"/>
          <w:sz w:val="24"/>
        </w:rPr>
        <w:t>月</w:t>
      </w:r>
      <w:r w:rsidR="00832A60">
        <w:rPr>
          <w:rFonts w:ascii="宋体" w:hAnsi="宋体" w:hint="eastAsia"/>
          <w:sz w:val="24"/>
        </w:rPr>
        <w:t>20</w:t>
      </w:r>
      <w:r w:rsidR="00617603" w:rsidRPr="00366484">
        <w:rPr>
          <w:rFonts w:ascii="宋体" w:hAnsi="宋体" w:hint="eastAsia"/>
          <w:sz w:val="24"/>
        </w:rPr>
        <w:t>日</w:t>
      </w:r>
      <w:r w:rsidR="0095093F">
        <w:rPr>
          <w:rFonts w:ascii="宋体" w:hAnsi="宋体" w:hint="eastAsia"/>
          <w:sz w:val="24"/>
        </w:rPr>
        <w:t>，</w:t>
      </w:r>
      <w:r w:rsidR="00832A60">
        <w:rPr>
          <w:rFonts w:ascii="宋体" w:hAnsi="宋体" w:hint="eastAsia"/>
          <w:sz w:val="24"/>
        </w:rPr>
        <w:t>地点：</w:t>
      </w:r>
      <w:r w:rsidR="00617603" w:rsidRPr="00366484">
        <w:rPr>
          <w:rFonts w:ascii="宋体" w:hAnsi="宋体" w:hint="eastAsia"/>
          <w:sz w:val="24"/>
        </w:rPr>
        <w:t>协同创新中心5楼会议室</w:t>
      </w:r>
    </w:p>
    <w:p w:rsidR="0085240E" w:rsidRPr="00366484" w:rsidRDefault="0085240E" w:rsidP="0085240E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366484">
        <w:rPr>
          <w:rFonts w:ascii="宋体" w:hAnsi="宋体" w:hint="eastAsia"/>
          <w:sz w:val="24"/>
        </w:rPr>
        <w:t>考前等候室</w:t>
      </w:r>
      <w:r w:rsidR="007D4EC5" w:rsidRPr="00366484">
        <w:rPr>
          <w:rFonts w:ascii="宋体" w:hAnsi="宋体" w:hint="eastAsia"/>
          <w:sz w:val="24"/>
        </w:rPr>
        <w:t>：协同创新中心515办公室</w:t>
      </w:r>
    </w:p>
    <w:p w:rsidR="0085240E" w:rsidRPr="00366484" w:rsidRDefault="0085240E" w:rsidP="0085240E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366484">
        <w:rPr>
          <w:rFonts w:ascii="宋体" w:hAnsi="宋体" w:hint="eastAsia"/>
          <w:color w:val="000000"/>
          <w:sz w:val="24"/>
        </w:rPr>
        <w:t>参加面试时，考生须提供反映其综合素质能力与水平的各类证明材料原件；</w:t>
      </w:r>
      <w:r w:rsidR="00366484">
        <w:rPr>
          <w:rFonts w:ascii="宋体" w:hAnsi="宋体" w:hint="eastAsia"/>
          <w:sz w:val="24"/>
        </w:rPr>
        <w:t>中心</w:t>
      </w:r>
      <w:r w:rsidRPr="00366484">
        <w:rPr>
          <w:rFonts w:ascii="宋体" w:hAnsi="宋体" w:hint="eastAsia"/>
          <w:sz w:val="24"/>
        </w:rPr>
        <w:lastRenderedPageBreak/>
        <w:t>设立考前等候区，</w:t>
      </w:r>
      <w:r w:rsidRPr="00366484">
        <w:rPr>
          <w:rFonts w:ascii="宋体" w:hAnsi="宋体" w:hint="eastAsia"/>
          <w:color w:val="000000"/>
          <w:sz w:val="24"/>
        </w:rPr>
        <w:t>面试考生进入等候区应将手机关闭，保持安静；面试考生根据面试序号在工作人员的引导下</w:t>
      </w:r>
      <w:proofErr w:type="gramStart"/>
      <w:r w:rsidRPr="00366484">
        <w:rPr>
          <w:rFonts w:ascii="宋体" w:hAnsi="宋体" w:hint="eastAsia"/>
          <w:color w:val="000000"/>
          <w:sz w:val="24"/>
        </w:rPr>
        <w:t>依次到</w:t>
      </w:r>
      <w:proofErr w:type="gramEnd"/>
      <w:r w:rsidRPr="00366484">
        <w:rPr>
          <w:rFonts w:ascii="宋体" w:hAnsi="宋体" w:hint="eastAsia"/>
          <w:color w:val="000000"/>
          <w:sz w:val="24"/>
        </w:rPr>
        <w:t>面试室面试，面试结束后立即离开面试现场。</w:t>
      </w:r>
    </w:p>
    <w:p w:rsidR="0085240E" w:rsidRPr="00366484" w:rsidRDefault="0085240E" w:rsidP="0085240E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366484">
        <w:rPr>
          <w:rFonts w:ascii="宋体" w:hAnsi="宋体" w:hint="eastAsia"/>
          <w:sz w:val="24"/>
        </w:rPr>
        <w:t>外语能力考核：</w:t>
      </w:r>
      <w:r w:rsidR="00D34A5B">
        <w:rPr>
          <w:rFonts w:ascii="宋体" w:hAnsi="宋体" w:hint="eastAsia"/>
          <w:sz w:val="24"/>
        </w:rPr>
        <w:t>3</w:t>
      </w:r>
      <w:r w:rsidR="007D4EC5" w:rsidRPr="00366484">
        <w:rPr>
          <w:rFonts w:ascii="宋体" w:hAnsi="宋体" w:hint="eastAsia"/>
          <w:sz w:val="24"/>
        </w:rPr>
        <w:t>月</w:t>
      </w:r>
      <w:r w:rsidR="00832A60">
        <w:rPr>
          <w:rFonts w:ascii="宋体" w:hAnsi="宋体" w:hint="eastAsia"/>
          <w:sz w:val="24"/>
        </w:rPr>
        <w:t>20</w:t>
      </w:r>
      <w:r w:rsidR="007D4EC5" w:rsidRPr="00366484">
        <w:rPr>
          <w:rFonts w:ascii="宋体" w:hAnsi="宋体" w:hint="eastAsia"/>
          <w:sz w:val="24"/>
        </w:rPr>
        <w:t xml:space="preserve">日  </w:t>
      </w:r>
      <w:r w:rsidR="00832A60">
        <w:rPr>
          <w:rFonts w:ascii="宋体" w:hAnsi="宋体" w:hint="eastAsia"/>
          <w:sz w:val="24"/>
        </w:rPr>
        <w:t>地点：</w:t>
      </w:r>
      <w:r w:rsidR="007D4EC5" w:rsidRPr="00366484">
        <w:rPr>
          <w:rFonts w:ascii="宋体" w:hAnsi="宋体" w:hint="eastAsia"/>
          <w:sz w:val="24"/>
        </w:rPr>
        <w:t>协同创新中心5楼会议室</w:t>
      </w:r>
    </w:p>
    <w:p w:rsidR="0085240E" w:rsidRPr="00832A60" w:rsidRDefault="0085240E" w:rsidP="0085240E">
      <w:pPr>
        <w:adjustRightInd w:val="0"/>
        <w:snapToGrid w:val="0"/>
        <w:spacing w:line="360" w:lineRule="auto"/>
        <w:rPr>
          <w:rFonts w:ascii="宋体" w:hAnsi="宋体"/>
          <w:sz w:val="24"/>
        </w:rPr>
      </w:pPr>
      <w:r w:rsidRPr="00366484">
        <w:rPr>
          <w:rFonts w:ascii="宋体" w:hAnsi="宋体" w:hint="eastAsia"/>
          <w:sz w:val="24"/>
        </w:rPr>
        <w:t>实践能力考核：</w:t>
      </w:r>
      <w:r w:rsidR="00D34A5B">
        <w:rPr>
          <w:rFonts w:ascii="宋体" w:hAnsi="宋体" w:hint="eastAsia"/>
          <w:sz w:val="24"/>
        </w:rPr>
        <w:t>3</w:t>
      </w:r>
      <w:r w:rsidR="007D4EC5" w:rsidRPr="00366484">
        <w:rPr>
          <w:rFonts w:ascii="宋体" w:hAnsi="宋体" w:hint="eastAsia"/>
          <w:sz w:val="24"/>
        </w:rPr>
        <w:t>月</w:t>
      </w:r>
      <w:r w:rsidR="00832A60">
        <w:rPr>
          <w:rFonts w:ascii="宋体" w:hAnsi="宋体" w:hint="eastAsia"/>
          <w:sz w:val="24"/>
        </w:rPr>
        <w:t>20</w:t>
      </w:r>
      <w:r w:rsidR="007D4EC5" w:rsidRPr="00366484">
        <w:rPr>
          <w:rFonts w:ascii="宋体" w:hAnsi="宋体" w:hint="eastAsia"/>
          <w:sz w:val="24"/>
        </w:rPr>
        <w:t xml:space="preserve">日  </w:t>
      </w:r>
      <w:r w:rsidR="00832A60">
        <w:rPr>
          <w:rFonts w:ascii="宋体" w:hAnsi="宋体" w:hint="eastAsia"/>
          <w:sz w:val="24"/>
        </w:rPr>
        <w:t>地点：</w:t>
      </w:r>
      <w:r w:rsidR="007D4EC5" w:rsidRPr="00366484">
        <w:rPr>
          <w:rFonts w:ascii="宋体" w:hAnsi="宋体" w:hint="eastAsia"/>
          <w:sz w:val="24"/>
        </w:rPr>
        <w:t>协同创新中心5楼会议室</w:t>
      </w:r>
    </w:p>
    <w:p w:rsidR="0085240E" w:rsidRPr="00366484" w:rsidRDefault="0085240E" w:rsidP="0085240E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366484">
        <w:rPr>
          <w:rFonts w:ascii="宋体" w:hAnsi="宋体" w:hint="eastAsia"/>
          <w:b/>
          <w:sz w:val="24"/>
        </w:rPr>
        <w:t>四、拟录取名单确定</w:t>
      </w:r>
    </w:p>
    <w:p w:rsidR="000B4339" w:rsidRDefault="0085240E" w:rsidP="0085240E">
      <w:pPr>
        <w:adjustRightInd w:val="0"/>
        <w:snapToGrid w:val="0"/>
        <w:spacing w:line="360" w:lineRule="auto"/>
        <w:ind w:firstLine="420"/>
        <w:rPr>
          <w:rFonts w:ascii="宋体" w:hAnsi="宋体"/>
          <w:sz w:val="24"/>
        </w:rPr>
      </w:pPr>
      <w:r w:rsidRPr="00366484">
        <w:rPr>
          <w:rFonts w:ascii="宋体" w:hAnsi="宋体" w:hint="eastAsia"/>
          <w:sz w:val="24"/>
        </w:rPr>
        <w:t>拟录取原则：</w:t>
      </w:r>
      <w:r w:rsidR="0022147D" w:rsidRPr="00366484">
        <w:rPr>
          <w:rFonts w:ascii="宋体" w:hAnsi="宋体" w:hint="eastAsia"/>
          <w:sz w:val="24"/>
        </w:rPr>
        <w:t>根据招生指标，以各复试专业（组）考生综合成绩排名为依据，由高到低进行拟录取，其中：实践能力考核成绩、面试成绩或笔试成绩有一项不合格者，将不予录取。</w:t>
      </w:r>
    </w:p>
    <w:p w:rsidR="0085240E" w:rsidRPr="00366484" w:rsidRDefault="0085240E" w:rsidP="0085240E">
      <w:pPr>
        <w:adjustRightInd w:val="0"/>
        <w:snapToGrid w:val="0"/>
        <w:spacing w:line="360" w:lineRule="auto"/>
        <w:ind w:firstLine="420"/>
        <w:rPr>
          <w:rFonts w:ascii="宋体" w:hAnsi="宋体"/>
          <w:sz w:val="24"/>
        </w:rPr>
      </w:pPr>
      <w:r w:rsidRPr="00366484">
        <w:rPr>
          <w:rFonts w:ascii="宋体" w:hAnsi="宋体" w:hint="eastAsia"/>
          <w:sz w:val="24"/>
        </w:rPr>
        <w:t>综合成绩=初试规格化成绩×0.6+复试规格化成绩×0.4</w:t>
      </w:r>
    </w:p>
    <w:p w:rsidR="0085240E" w:rsidRPr="00366484" w:rsidRDefault="0085240E" w:rsidP="0085240E">
      <w:pPr>
        <w:adjustRightInd w:val="0"/>
        <w:snapToGrid w:val="0"/>
        <w:spacing w:line="360" w:lineRule="auto"/>
        <w:ind w:firstLine="420"/>
        <w:rPr>
          <w:rFonts w:ascii="宋体" w:hAnsi="宋体"/>
          <w:sz w:val="24"/>
        </w:rPr>
      </w:pPr>
      <w:r w:rsidRPr="00366484">
        <w:rPr>
          <w:rFonts w:ascii="宋体" w:hAnsi="宋体" w:hint="eastAsia"/>
          <w:sz w:val="24"/>
        </w:rPr>
        <w:t>其中：初试规格化成绩= (统考总分/500)×100</w:t>
      </w:r>
    </w:p>
    <w:p w:rsidR="0085240E" w:rsidRPr="00366484" w:rsidRDefault="0085240E" w:rsidP="00366484">
      <w:pPr>
        <w:adjustRightInd w:val="0"/>
        <w:snapToGrid w:val="0"/>
        <w:spacing w:line="360" w:lineRule="auto"/>
        <w:ind w:firstLineChars="500" w:firstLine="1200"/>
        <w:rPr>
          <w:rFonts w:ascii="宋体" w:hAnsi="宋体"/>
          <w:sz w:val="24"/>
        </w:rPr>
      </w:pPr>
      <w:r w:rsidRPr="00366484">
        <w:rPr>
          <w:rFonts w:ascii="宋体" w:hAnsi="宋体" w:hint="eastAsia"/>
          <w:sz w:val="24"/>
        </w:rPr>
        <w:t>复试规格化成绩= (复试总分/300)×100</w:t>
      </w:r>
    </w:p>
    <w:p w:rsidR="0085240E" w:rsidRPr="00366484" w:rsidRDefault="0085240E" w:rsidP="00EA4D12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366484">
        <w:rPr>
          <w:rFonts w:ascii="宋体" w:hAnsi="宋体" w:hint="eastAsia"/>
          <w:b/>
          <w:sz w:val="24"/>
        </w:rPr>
        <w:t>五、调剂要求</w:t>
      </w:r>
    </w:p>
    <w:p w:rsidR="0085240E" w:rsidRPr="00366484" w:rsidRDefault="00E81993" w:rsidP="00366484">
      <w:pPr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66484">
        <w:rPr>
          <w:rFonts w:ascii="宋体" w:hAnsi="宋体" w:hint="eastAsia"/>
          <w:sz w:val="24"/>
        </w:rPr>
        <w:t>我中心接收校内调剂考生。要求具有调剂专业</w:t>
      </w:r>
      <w:r w:rsidRPr="00366484">
        <w:rPr>
          <w:rFonts w:ascii="宋体" w:hAnsi="宋体"/>
          <w:sz w:val="24"/>
        </w:rPr>
        <w:t>学术背景、研究基础较好的考生，</w:t>
      </w:r>
      <w:r w:rsidRPr="00366484">
        <w:rPr>
          <w:rFonts w:ascii="宋体" w:hAnsi="宋体" w:hint="eastAsia"/>
          <w:sz w:val="24"/>
        </w:rPr>
        <w:t>初试成绩达到调剂专业复试要求，</w:t>
      </w:r>
      <w:r w:rsidRPr="00366484">
        <w:rPr>
          <w:rFonts w:ascii="宋体" w:hAnsi="宋体"/>
          <w:sz w:val="24"/>
        </w:rPr>
        <w:t>优先考虑接收毕业于</w:t>
      </w:r>
      <w:r w:rsidRPr="00366484">
        <w:rPr>
          <w:rFonts w:ascii="宋体" w:hAnsi="宋体" w:hint="eastAsia"/>
          <w:sz w:val="24"/>
        </w:rPr>
        <w:t>985和211</w:t>
      </w:r>
      <w:r w:rsidRPr="00366484">
        <w:rPr>
          <w:rFonts w:ascii="宋体" w:hAnsi="宋体"/>
          <w:sz w:val="24"/>
        </w:rPr>
        <w:t>学校的考生</w:t>
      </w:r>
      <w:r w:rsidRPr="00366484">
        <w:rPr>
          <w:rFonts w:ascii="宋体" w:hAnsi="宋体" w:hint="eastAsia"/>
          <w:sz w:val="24"/>
        </w:rPr>
        <w:t>，参加过校级</w:t>
      </w:r>
      <w:bookmarkStart w:id="0" w:name="_GoBack"/>
      <w:bookmarkEnd w:id="0"/>
      <w:r w:rsidRPr="00366484">
        <w:rPr>
          <w:rFonts w:ascii="宋体" w:hAnsi="宋体" w:hint="eastAsia"/>
          <w:sz w:val="24"/>
        </w:rPr>
        <w:t>以上科研训练、与报考专业相关的开放性实验、各类竞赛等</w:t>
      </w:r>
      <w:r w:rsidRPr="00366484">
        <w:rPr>
          <w:rFonts w:ascii="宋体" w:hAnsi="宋体"/>
          <w:sz w:val="24"/>
        </w:rPr>
        <w:t>考生</w:t>
      </w:r>
      <w:r w:rsidRPr="00366484">
        <w:rPr>
          <w:rFonts w:ascii="宋体" w:hAnsi="宋体" w:hint="eastAsia"/>
          <w:sz w:val="24"/>
        </w:rPr>
        <w:t>。</w:t>
      </w:r>
    </w:p>
    <w:tbl>
      <w:tblPr>
        <w:tblStyle w:val="a3"/>
        <w:tblW w:w="0" w:type="auto"/>
        <w:tblLook w:val="01E0"/>
      </w:tblPr>
      <w:tblGrid>
        <w:gridCol w:w="2088"/>
        <w:gridCol w:w="1296"/>
        <w:gridCol w:w="4858"/>
      </w:tblGrid>
      <w:tr w:rsidR="0085240E" w:rsidRPr="0095093F" w:rsidTr="0095093F">
        <w:trPr>
          <w:trHeight w:val="500"/>
        </w:trPr>
        <w:tc>
          <w:tcPr>
            <w:tcW w:w="2088" w:type="dxa"/>
            <w:shd w:val="clear" w:color="auto" w:fill="auto"/>
            <w:vAlign w:val="center"/>
          </w:tcPr>
          <w:p w:rsidR="0085240E" w:rsidRPr="0095093F" w:rsidRDefault="0085240E" w:rsidP="003918C0">
            <w:pPr>
              <w:adjustRightInd w:val="0"/>
              <w:snapToGrid w:val="0"/>
              <w:jc w:val="center"/>
              <w:rPr>
                <w:rFonts w:ascii="宋体" w:hAnsi="宋体"/>
                <w:kern w:val="2"/>
                <w:sz w:val="24"/>
              </w:rPr>
            </w:pPr>
            <w:r w:rsidRPr="0095093F">
              <w:rPr>
                <w:rFonts w:ascii="宋体" w:hAnsi="宋体" w:hint="eastAsia"/>
                <w:kern w:val="2"/>
                <w:sz w:val="24"/>
              </w:rPr>
              <w:t>专业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85240E" w:rsidRPr="0095093F" w:rsidRDefault="0085240E" w:rsidP="003918C0">
            <w:pPr>
              <w:adjustRightInd w:val="0"/>
              <w:snapToGrid w:val="0"/>
              <w:jc w:val="center"/>
              <w:rPr>
                <w:rFonts w:ascii="宋体" w:hAnsi="宋体"/>
                <w:kern w:val="2"/>
                <w:sz w:val="24"/>
              </w:rPr>
            </w:pPr>
            <w:r w:rsidRPr="0095093F">
              <w:rPr>
                <w:rFonts w:ascii="宋体" w:hAnsi="宋体" w:hint="eastAsia"/>
                <w:kern w:val="2"/>
                <w:sz w:val="24"/>
              </w:rPr>
              <w:t>人数</w:t>
            </w:r>
          </w:p>
        </w:tc>
        <w:tc>
          <w:tcPr>
            <w:tcW w:w="4858" w:type="dxa"/>
            <w:vAlign w:val="center"/>
          </w:tcPr>
          <w:p w:rsidR="0085240E" w:rsidRPr="0095093F" w:rsidRDefault="0085240E" w:rsidP="003918C0">
            <w:pPr>
              <w:adjustRightInd w:val="0"/>
              <w:snapToGrid w:val="0"/>
              <w:jc w:val="center"/>
              <w:rPr>
                <w:rFonts w:ascii="宋体" w:hAnsi="宋体"/>
                <w:kern w:val="2"/>
                <w:sz w:val="24"/>
              </w:rPr>
            </w:pPr>
            <w:r w:rsidRPr="0095093F">
              <w:rPr>
                <w:rFonts w:ascii="宋体" w:hAnsi="宋体" w:hint="eastAsia"/>
                <w:kern w:val="2"/>
                <w:sz w:val="24"/>
              </w:rPr>
              <w:t>要求</w:t>
            </w:r>
          </w:p>
        </w:tc>
      </w:tr>
      <w:tr w:rsidR="009F6F34" w:rsidRPr="00366484" w:rsidTr="0095093F">
        <w:trPr>
          <w:trHeight w:val="510"/>
        </w:trPr>
        <w:tc>
          <w:tcPr>
            <w:tcW w:w="2088" w:type="dxa"/>
            <w:shd w:val="clear" w:color="auto" w:fill="auto"/>
            <w:vAlign w:val="center"/>
          </w:tcPr>
          <w:p w:rsidR="009F6F34" w:rsidRPr="0095093F" w:rsidRDefault="009F6F34" w:rsidP="00366484">
            <w:pPr>
              <w:adjustRightInd w:val="0"/>
              <w:snapToGrid w:val="0"/>
              <w:jc w:val="center"/>
              <w:rPr>
                <w:rFonts w:ascii="宋体" w:hAnsi="宋体"/>
                <w:kern w:val="2"/>
                <w:sz w:val="24"/>
              </w:rPr>
            </w:pPr>
            <w:r w:rsidRPr="0095093F">
              <w:rPr>
                <w:rFonts w:ascii="宋体" w:hAnsi="宋体" w:hint="eastAsia"/>
                <w:kern w:val="2"/>
                <w:sz w:val="24"/>
              </w:rPr>
              <w:t>控制理论与控制工程(081101)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9F6F34" w:rsidRPr="0095093F" w:rsidRDefault="009F6F34" w:rsidP="00830121">
            <w:pPr>
              <w:adjustRightInd w:val="0"/>
              <w:snapToGrid w:val="0"/>
              <w:jc w:val="center"/>
              <w:rPr>
                <w:rFonts w:ascii="宋体" w:hAnsi="宋体"/>
                <w:kern w:val="2"/>
                <w:sz w:val="24"/>
              </w:rPr>
            </w:pPr>
            <w:r w:rsidRPr="0095093F">
              <w:rPr>
                <w:rFonts w:ascii="宋体" w:hAnsi="宋体" w:hint="eastAsia"/>
                <w:kern w:val="2"/>
                <w:sz w:val="24"/>
              </w:rPr>
              <w:t>1人左右</w:t>
            </w:r>
          </w:p>
        </w:tc>
        <w:tc>
          <w:tcPr>
            <w:tcW w:w="4858" w:type="dxa"/>
            <w:vAlign w:val="center"/>
          </w:tcPr>
          <w:p w:rsidR="009F6F34" w:rsidRPr="0095093F" w:rsidRDefault="00FC7921" w:rsidP="009F6F34">
            <w:pPr>
              <w:adjustRightInd w:val="0"/>
              <w:snapToGrid w:val="0"/>
              <w:jc w:val="center"/>
              <w:rPr>
                <w:rFonts w:ascii="宋体" w:hAnsi="宋体"/>
                <w:kern w:val="2"/>
                <w:sz w:val="24"/>
              </w:rPr>
            </w:pPr>
            <w:r w:rsidRPr="0095093F">
              <w:rPr>
                <w:rFonts w:ascii="宋体" w:hAnsi="宋体" w:hint="eastAsia"/>
                <w:kern w:val="2"/>
                <w:sz w:val="24"/>
              </w:rPr>
              <w:t>电气信息</w:t>
            </w:r>
            <w:r w:rsidR="009F6F34" w:rsidRPr="0095093F">
              <w:rPr>
                <w:rFonts w:ascii="宋体" w:hAnsi="宋体" w:hint="eastAsia"/>
                <w:kern w:val="2"/>
                <w:sz w:val="24"/>
              </w:rPr>
              <w:t>类专业</w:t>
            </w:r>
            <w:r w:rsidR="009F6F34" w:rsidRPr="0095093F">
              <w:rPr>
                <w:rFonts w:ascii="宋体" w:hAnsi="宋体"/>
                <w:kern w:val="2"/>
                <w:sz w:val="24"/>
              </w:rPr>
              <w:t>学术背景、研究基础较好的考生，</w:t>
            </w:r>
            <w:r w:rsidR="009F6F34" w:rsidRPr="0095093F">
              <w:rPr>
                <w:rFonts w:ascii="宋体" w:hAnsi="宋体" w:hint="eastAsia"/>
                <w:kern w:val="2"/>
                <w:sz w:val="24"/>
              </w:rPr>
              <w:t>初试成绩达到调剂专业复试要求</w:t>
            </w:r>
          </w:p>
        </w:tc>
      </w:tr>
    </w:tbl>
    <w:p w:rsidR="008309E4" w:rsidRPr="00366484" w:rsidRDefault="0085240E" w:rsidP="00366484">
      <w:pPr>
        <w:widowControl/>
        <w:adjustRightInd w:val="0"/>
        <w:snapToGrid w:val="0"/>
        <w:spacing w:line="360" w:lineRule="auto"/>
        <w:ind w:firstLineChars="200" w:firstLine="480"/>
        <w:rPr>
          <w:rFonts w:ascii="宋体" w:hAnsi="宋体"/>
          <w:sz w:val="24"/>
        </w:rPr>
      </w:pPr>
      <w:r w:rsidRPr="00366484">
        <w:rPr>
          <w:rFonts w:ascii="宋体" w:hAnsi="宋体" w:hint="eastAsia"/>
          <w:sz w:val="24"/>
        </w:rPr>
        <w:t>由考生本人填写《调剂申请表》，3月</w:t>
      </w:r>
      <w:r w:rsidR="00A13185">
        <w:rPr>
          <w:rFonts w:ascii="宋体" w:hAnsi="宋体" w:hint="eastAsia"/>
          <w:sz w:val="24"/>
        </w:rPr>
        <w:t>20</w:t>
      </w:r>
      <w:r w:rsidRPr="00366484">
        <w:rPr>
          <w:rFonts w:ascii="宋体" w:hAnsi="宋体" w:hint="eastAsia"/>
          <w:sz w:val="24"/>
        </w:rPr>
        <w:t>日前交我</w:t>
      </w:r>
      <w:r w:rsidR="008309E4" w:rsidRPr="00366484">
        <w:rPr>
          <w:rFonts w:ascii="宋体" w:hAnsi="宋体" w:hint="eastAsia"/>
          <w:sz w:val="24"/>
        </w:rPr>
        <w:t>中心</w:t>
      </w:r>
      <w:r w:rsidRPr="00366484">
        <w:rPr>
          <w:rFonts w:ascii="宋体" w:hAnsi="宋体" w:hint="eastAsia"/>
          <w:sz w:val="24"/>
        </w:rPr>
        <w:t>，经审核后，我</w:t>
      </w:r>
      <w:r w:rsidR="008309E4" w:rsidRPr="00366484">
        <w:rPr>
          <w:rFonts w:ascii="宋体" w:hAnsi="宋体" w:hint="eastAsia"/>
          <w:sz w:val="24"/>
        </w:rPr>
        <w:t>中心</w:t>
      </w:r>
      <w:r w:rsidRPr="00366484">
        <w:rPr>
          <w:rFonts w:ascii="宋体" w:hAnsi="宋体" w:hint="eastAsia"/>
          <w:sz w:val="24"/>
        </w:rPr>
        <w:t>通知同意调剂的考生参加复试。</w:t>
      </w:r>
    </w:p>
    <w:p w:rsidR="0085240E" w:rsidRPr="00366484" w:rsidRDefault="0085240E" w:rsidP="00366484">
      <w:pPr>
        <w:widowControl/>
        <w:adjustRightInd w:val="0"/>
        <w:snapToGrid w:val="0"/>
        <w:spacing w:line="360" w:lineRule="auto"/>
        <w:ind w:firstLineChars="50" w:firstLine="120"/>
        <w:jc w:val="left"/>
        <w:rPr>
          <w:rFonts w:ascii="宋体" w:hAnsi="宋体"/>
          <w:b/>
          <w:sz w:val="24"/>
        </w:rPr>
      </w:pPr>
      <w:r w:rsidRPr="00366484">
        <w:rPr>
          <w:rFonts w:ascii="宋体" w:hAnsi="宋体" w:cs="宋体" w:hint="eastAsia"/>
          <w:b/>
          <w:kern w:val="0"/>
          <w:sz w:val="24"/>
        </w:rPr>
        <w:t>六、</w:t>
      </w:r>
      <w:r w:rsidRPr="00366484">
        <w:rPr>
          <w:rFonts w:ascii="宋体" w:hAnsi="宋体" w:hint="eastAsia"/>
          <w:b/>
          <w:sz w:val="24"/>
        </w:rPr>
        <w:t>本细则未涉及部分，除《南京理工大学2015年招收攻读硕士学位研究生复试录取工作办法》有明确规定外，由本</w:t>
      </w:r>
      <w:r w:rsidR="00366484">
        <w:rPr>
          <w:rFonts w:ascii="宋体" w:hAnsi="宋体" w:hint="eastAsia"/>
          <w:b/>
          <w:sz w:val="24"/>
        </w:rPr>
        <w:t>中心</w:t>
      </w:r>
      <w:r w:rsidRPr="00366484">
        <w:rPr>
          <w:rFonts w:ascii="宋体" w:hAnsi="宋体" w:hint="eastAsia"/>
          <w:b/>
          <w:sz w:val="24"/>
        </w:rPr>
        <w:t>研究生招生工作领导小组负责解释。</w:t>
      </w:r>
    </w:p>
    <w:p w:rsidR="0085240E" w:rsidRPr="00366484" w:rsidRDefault="0085240E" w:rsidP="0085240E"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 w:rsidRPr="00366484">
        <w:rPr>
          <w:rFonts w:ascii="宋体" w:hAnsi="宋体" w:hint="eastAsia"/>
          <w:b/>
          <w:sz w:val="24"/>
        </w:rPr>
        <w:t>八、联系方式</w:t>
      </w:r>
    </w:p>
    <w:tbl>
      <w:tblPr>
        <w:tblStyle w:val="a3"/>
        <w:tblW w:w="7523" w:type="dxa"/>
        <w:jc w:val="center"/>
        <w:tblInd w:w="288" w:type="dxa"/>
        <w:tblLook w:val="01E0"/>
      </w:tblPr>
      <w:tblGrid>
        <w:gridCol w:w="1800"/>
        <w:gridCol w:w="1620"/>
        <w:gridCol w:w="1551"/>
        <w:gridCol w:w="2552"/>
      </w:tblGrid>
      <w:tr w:rsidR="0085240E" w:rsidRPr="00366484" w:rsidTr="000B4339">
        <w:trPr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85240E" w:rsidRPr="00366484" w:rsidRDefault="0085240E" w:rsidP="00366484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85240E" w:rsidRPr="00366484" w:rsidRDefault="0085240E" w:rsidP="00366484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366484">
              <w:rPr>
                <w:rFonts w:ascii="宋体" w:hAnsi="宋体" w:hint="eastAsia"/>
                <w:sz w:val="21"/>
                <w:szCs w:val="21"/>
              </w:rPr>
              <w:t>联系人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5240E" w:rsidRPr="00366484" w:rsidRDefault="0085240E" w:rsidP="00366484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366484">
              <w:rPr>
                <w:rFonts w:ascii="宋体" w:hAnsi="宋体" w:hint="eastAsia"/>
                <w:sz w:val="21"/>
                <w:szCs w:val="21"/>
              </w:rPr>
              <w:t>电话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240E" w:rsidRPr="00366484" w:rsidRDefault="0085240E" w:rsidP="00366484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366484">
              <w:rPr>
                <w:rFonts w:ascii="宋体" w:hAnsi="宋体" w:hint="eastAsia"/>
                <w:sz w:val="21"/>
                <w:szCs w:val="21"/>
              </w:rPr>
              <w:t>电子信箱</w:t>
            </w:r>
          </w:p>
        </w:tc>
      </w:tr>
      <w:tr w:rsidR="0085240E" w:rsidRPr="00366484" w:rsidTr="000B4339">
        <w:trPr>
          <w:trHeight w:val="454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85240E" w:rsidRPr="00366484" w:rsidRDefault="00366484" w:rsidP="00366484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中心</w:t>
            </w:r>
            <w:r w:rsidR="0085240E" w:rsidRPr="00366484">
              <w:rPr>
                <w:rFonts w:ascii="宋体" w:hAnsi="宋体" w:hint="eastAsia"/>
                <w:sz w:val="21"/>
                <w:szCs w:val="21"/>
              </w:rPr>
              <w:t>复试工作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240E" w:rsidRPr="00366484" w:rsidRDefault="00366484" w:rsidP="00366484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366484">
              <w:rPr>
                <w:rFonts w:ascii="宋体" w:hAnsi="宋体" w:hint="eastAsia"/>
                <w:sz w:val="21"/>
                <w:szCs w:val="21"/>
              </w:rPr>
              <w:t>陈文武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5240E" w:rsidRPr="00366484" w:rsidRDefault="00366484" w:rsidP="00366484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366484">
              <w:rPr>
                <w:rFonts w:ascii="宋体" w:hAnsi="宋体" w:hint="eastAsia"/>
                <w:sz w:val="21"/>
                <w:szCs w:val="21"/>
              </w:rPr>
              <w:t>84315922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240E" w:rsidRPr="00366484" w:rsidRDefault="006163AC" w:rsidP="00366484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6163AC">
              <w:rPr>
                <w:rFonts w:ascii="宋体" w:hAnsi="宋体"/>
                <w:sz w:val="21"/>
                <w:szCs w:val="21"/>
              </w:rPr>
              <w:t>yz124@njust.edu.cn</w:t>
            </w:r>
          </w:p>
        </w:tc>
      </w:tr>
      <w:tr w:rsidR="0085240E" w:rsidRPr="00366484" w:rsidTr="000B4339">
        <w:trPr>
          <w:trHeight w:val="454"/>
          <w:jc w:val="center"/>
        </w:trPr>
        <w:tc>
          <w:tcPr>
            <w:tcW w:w="1800" w:type="dxa"/>
            <w:shd w:val="clear" w:color="auto" w:fill="auto"/>
            <w:vAlign w:val="center"/>
          </w:tcPr>
          <w:p w:rsidR="0085240E" w:rsidRPr="00366484" w:rsidRDefault="0085240E" w:rsidP="00366484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366484">
              <w:rPr>
                <w:rFonts w:ascii="宋体" w:hAnsi="宋体" w:hint="eastAsia"/>
                <w:sz w:val="21"/>
                <w:szCs w:val="21"/>
              </w:rPr>
              <w:t>接待考生申诉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85240E" w:rsidRPr="00366484" w:rsidRDefault="00366484" w:rsidP="00366484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366484">
              <w:rPr>
                <w:rFonts w:ascii="宋体" w:hAnsi="宋体" w:hint="eastAsia"/>
                <w:sz w:val="21"/>
                <w:szCs w:val="21"/>
              </w:rPr>
              <w:t>孙  安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85240E" w:rsidRPr="00366484" w:rsidRDefault="00366484" w:rsidP="00366484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 w:rsidRPr="00366484">
              <w:rPr>
                <w:rFonts w:ascii="宋体" w:hAnsi="宋体" w:hint="eastAsia"/>
                <w:sz w:val="21"/>
                <w:szCs w:val="21"/>
              </w:rPr>
              <w:t>84303368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5240E" w:rsidRPr="00366484" w:rsidRDefault="00F02717" w:rsidP="00366484">
            <w:pPr>
              <w:adjustRightInd w:val="0"/>
              <w:snapToGrid w:val="0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sunan@njust.edu.cn</w:t>
            </w:r>
          </w:p>
        </w:tc>
      </w:tr>
    </w:tbl>
    <w:p w:rsidR="0085240E" w:rsidRPr="00453D40" w:rsidRDefault="0085240E" w:rsidP="0095093F">
      <w:pPr>
        <w:adjustRightInd w:val="0"/>
        <w:snapToGrid w:val="0"/>
        <w:spacing w:line="360" w:lineRule="auto"/>
        <w:jc w:val="right"/>
        <w:rPr>
          <w:rFonts w:ascii="宋体" w:hAnsi="宋体"/>
          <w:color w:val="000000"/>
          <w:sz w:val="24"/>
        </w:rPr>
      </w:pPr>
      <w:r w:rsidRPr="007532CF">
        <w:rPr>
          <w:rFonts w:ascii="宋体" w:hAnsi="宋体" w:hint="eastAsia"/>
          <w:color w:val="000000"/>
          <w:szCs w:val="21"/>
        </w:rPr>
        <w:t xml:space="preserve">                                       </w:t>
      </w:r>
      <w:r w:rsidR="0095093F">
        <w:rPr>
          <w:rFonts w:ascii="宋体" w:hAnsi="宋体" w:hint="eastAsia"/>
          <w:color w:val="000000"/>
          <w:sz w:val="24"/>
        </w:rPr>
        <w:t>2</w:t>
      </w:r>
      <w:r w:rsidRPr="00453D40">
        <w:rPr>
          <w:rFonts w:ascii="宋体" w:hAnsi="宋体" w:hint="eastAsia"/>
          <w:color w:val="000000"/>
          <w:sz w:val="24"/>
        </w:rPr>
        <w:t>01</w:t>
      </w:r>
      <w:r>
        <w:rPr>
          <w:rFonts w:ascii="宋体" w:hAnsi="宋体" w:hint="eastAsia"/>
          <w:color w:val="000000"/>
          <w:sz w:val="24"/>
        </w:rPr>
        <w:t>5</w:t>
      </w:r>
      <w:r w:rsidRPr="00453D40">
        <w:rPr>
          <w:rFonts w:ascii="宋体" w:hAnsi="宋体" w:hint="eastAsia"/>
          <w:color w:val="000000"/>
          <w:sz w:val="24"/>
        </w:rPr>
        <w:t>年</w:t>
      </w:r>
      <w:r w:rsidR="002722B9">
        <w:rPr>
          <w:rFonts w:ascii="宋体" w:hAnsi="宋体" w:hint="eastAsia"/>
          <w:color w:val="000000"/>
          <w:sz w:val="24"/>
        </w:rPr>
        <w:t>3</w:t>
      </w:r>
      <w:r w:rsidRPr="00453D40">
        <w:rPr>
          <w:rFonts w:ascii="宋体" w:hAnsi="宋体" w:hint="eastAsia"/>
          <w:color w:val="000000"/>
          <w:sz w:val="24"/>
        </w:rPr>
        <w:t>月</w:t>
      </w:r>
      <w:r w:rsidR="002722B9">
        <w:rPr>
          <w:rFonts w:ascii="宋体" w:hAnsi="宋体" w:hint="eastAsia"/>
          <w:color w:val="000000"/>
          <w:sz w:val="24"/>
        </w:rPr>
        <w:t>17</w:t>
      </w:r>
      <w:r w:rsidRPr="00453D40">
        <w:rPr>
          <w:rFonts w:ascii="宋体" w:hAnsi="宋体" w:hint="eastAsia"/>
          <w:color w:val="000000"/>
          <w:sz w:val="24"/>
        </w:rPr>
        <w:t>日</w:t>
      </w:r>
    </w:p>
    <w:sectPr w:rsidR="0085240E" w:rsidRPr="00453D40" w:rsidSect="00F079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B3A" w:rsidRDefault="005A5B3A" w:rsidP="002C3424">
      <w:r>
        <w:separator/>
      </w:r>
    </w:p>
  </w:endnote>
  <w:endnote w:type="continuationSeparator" w:id="1">
    <w:p w:rsidR="005A5B3A" w:rsidRDefault="005A5B3A" w:rsidP="002C34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-方正超大字符集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3F" w:rsidRDefault="0095093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3F" w:rsidRDefault="0095093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3F" w:rsidRDefault="0095093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B3A" w:rsidRDefault="005A5B3A" w:rsidP="002C3424">
      <w:r>
        <w:separator/>
      </w:r>
    </w:p>
  </w:footnote>
  <w:footnote w:type="continuationSeparator" w:id="1">
    <w:p w:rsidR="005A5B3A" w:rsidRDefault="005A5B3A" w:rsidP="002C34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3F" w:rsidRDefault="0095093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D12" w:rsidRDefault="00EA4D12" w:rsidP="0095093F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3F" w:rsidRDefault="009509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240E"/>
    <w:rsid w:val="000009E6"/>
    <w:rsid w:val="0000323A"/>
    <w:rsid w:val="00004872"/>
    <w:rsid w:val="00011742"/>
    <w:rsid w:val="00014EDB"/>
    <w:rsid w:val="00016731"/>
    <w:rsid w:val="00025726"/>
    <w:rsid w:val="0003007E"/>
    <w:rsid w:val="000361B6"/>
    <w:rsid w:val="00036B5A"/>
    <w:rsid w:val="000555EC"/>
    <w:rsid w:val="0005606A"/>
    <w:rsid w:val="00056E5A"/>
    <w:rsid w:val="00056FA0"/>
    <w:rsid w:val="00057149"/>
    <w:rsid w:val="000609B1"/>
    <w:rsid w:val="00064FFA"/>
    <w:rsid w:val="00073C14"/>
    <w:rsid w:val="000915CE"/>
    <w:rsid w:val="000A4A00"/>
    <w:rsid w:val="000A4B53"/>
    <w:rsid w:val="000B06C7"/>
    <w:rsid w:val="000B4339"/>
    <w:rsid w:val="000B4A4B"/>
    <w:rsid w:val="000B6D2A"/>
    <w:rsid w:val="000C383B"/>
    <w:rsid w:val="000C5747"/>
    <w:rsid w:val="000C7618"/>
    <w:rsid w:val="000D0ADB"/>
    <w:rsid w:val="000D0DD3"/>
    <w:rsid w:val="000E6ACB"/>
    <w:rsid w:val="000E6D2B"/>
    <w:rsid w:val="000F0AB2"/>
    <w:rsid w:val="000F1564"/>
    <w:rsid w:val="0010327A"/>
    <w:rsid w:val="00112E50"/>
    <w:rsid w:val="00115167"/>
    <w:rsid w:val="00116104"/>
    <w:rsid w:val="00117FC5"/>
    <w:rsid w:val="00125F29"/>
    <w:rsid w:val="00126339"/>
    <w:rsid w:val="00134C1A"/>
    <w:rsid w:val="001439CC"/>
    <w:rsid w:val="00151C92"/>
    <w:rsid w:val="00151CCC"/>
    <w:rsid w:val="0016753C"/>
    <w:rsid w:val="00167BF9"/>
    <w:rsid w:val="00170F39"/>
    <w:rsid w:val="001733B2"/>
    <w:rsid w:val="001746B0"/>
    <w:rsid w:val="00176C35"/>
    <w:rsid w:val="001A0DF3"/>
    <w:rsid w:val="001A17DD"/>
    <w:rsid w:val="001A5D72"/>
    <w:rsid w:val="001B1295"/>
    <w:rsid w:val="001C0FF2"/>
    <w:rsid w:val="001C6024"/>
    <w:rsid w:val="001D4F5D"/>
    <w:rsid w:val="001E297D"/>
    <w:rsid w:val="001E6BB9"/>
    <w:rsid w:val="001F1E41"/>
    <w:rsid w:val="001F4361"/>
    <w:rsid w:val="001F47BF"/>
    <w:rsid w:val="001F79D9"/>
    <w:rsid w:val="002107E1"/>
    <w:rsid w:val="00213F86"/>
    <w:rsid w:val="00216CC2"/>
    <w:rsid w:val="0022147D"/>
    <w:rsid w:val="00222707"/>
    <w:rsid w:val="002258C1"/>
    <w:rsid w:val="00227362"/>
    <w:rsid w:val="00227505"/>
    <w:rsid w:val="0023190B"/>
    <w:rsid w:val="002408E3"/>
    <w:rsid w:val="0024700F"/>
    <w:rsid w:val="00252EB0"/>
    <w:rsid w:val="00253A2F"/>
    <w:rsid w:val="00254071"/>
    <w:rsid w:val="00254360"/>
    <w:rsid w:val="00255CFF"/>
    <w:rsid w:val="0026228B"/>
    <w:rsid w:val="00266540"/>
    <w:rsid w:val="002722B9"/>
    <w:rsid w:val="00276A73"/>
    <w:rsid w:val="00276BE1"/>
    <w:rsid w:val="00283E7A"/>
    <w:rsid w:val="00293420"/>
    <w:rsid w:val="002939F1"/>
    <w:rsid w:val="00294915"/>
    <w:rsid w:val="002A1644"/>
    <w:rsid w:val="002A36A2"/>
    <w:rsid w:val="002B1731"/>
    <w:rsid w:val="002B42A0"/>
    <w:rsid w:val="002B51CC"/>
    <w:rsid w:val="002B52CA"/>
    <w:rsid w:val="002C3424"/>
    <w:rsid w:val="002D0FE3"/>
    <w:rsid w:val="002D3BAB"/>
    <w:rsid w:val="002D5F3D"/>
    <w:rsid w:val="002D7ED8"/>
    <w:rsid w:val="002E30AD"/>
    <w:rsid w:val="002E55F3"/>
    <w:rsid w:val="002E6F8B"/>
    <w:rsid w:val="002F04A4"/>
    <w:rsid w:val="002F1362"/>
    <w:rsid w:val="002F1625"/>
    <w:rsid w:val="002F3E8C"/>
    <w:rsid w:val="002F6BB8"/>
    <w:rsid w:val="0031240B"/>
    <w:rsid w:val="00312F00"/>
    <w:rsid w:val="003138CE"/>
    <w:rsid w:val="003140E8"/>
    <w:rsid w:val="00317CF5"/>
    <w:rsid w:val="00322678"/>
    <w:rsid w:val="00322FEF"/>
    <w:rsid w:val="003307A0"/>
    <w:rsid w:val="0033184B"/>
    <w:rsid w:val="00334BF2"/>
    <w:rsid w:val="00340FDC"/>
    <w:rsid w:val="0035063A"/>
    <w:rsid w:val="00355108"/>
    <w:rsid w:val="0035625A"/>
    <w:rsid w:val="00361199"/>
    <w:rsid w:val="0036268A"/>
    <w:rsid w:val="00366484"/>
    <w:rsid w:val="00377B4A"/>
    <w:rsid w:val="0038630C"/>
    <w:rsid w:val="003918C0"/>
    <w:rsid w:val="00392AC1"/>
    <w:rsid w:val="003A0A4D"/>
    <w:rsid w:val="003C005C"/>
    <w:rsid w:val="003C022B"/>
    <w:rsid w:val="003C7D7D"/>
    <w:rsid w:val="003C7E3B"/>
    <w:rsid w:val="003D13D1"/>
    <w:rsid w:val="003D28E6"/>
    <w:rsid w:val="003D4605"/>
    <w:rsid w:val="003D5577"/>
    <w:rsid w:val="003E3993"/>
    <w:rsid w:val="003E5806"/>
    <w:rsid w:val="003F0380"/>
    <w:rsid w:val="003F0960"/>
    <w:rsid w:val="003F4C6F"/>
    <w:rsid w:val="003F7FBF"/>
    <w:rsid w:val="00406D9D"/>
    <w:rsid w:val="00407B56"/>
    <w:rsid w:val="00414642"/>
    <w:rsid w:val="0041497C"/>
    <w:rsid w:val="00421C2E"/>
    <w:rsid w:val="004222ED"/>
    <w:rsid w:val="00425AC7"/>
    <w:rsid w:val="0042610C"/>
    <w:rsid w:val="00436338"/>
    <w:rsid w:val="004433FD"/>
    <w:rsid w:val="004470EE"/>
    <w:rsid w:val="00447717"/>
    <w:rsid w:val="00447DB1"/>
    <w:rsid w:val="004552C2"/>
    <w:rsid w:val="00460D56"/>
    <w:rsid w:val="004648C3"/>
    <w:rsid w:val="004724D9"/>
    <w:rsid w:val="0047432D"/>
    <w:rsid w:val="0047540C"/>
    <w:rsid w:val="00480843"/>
    <w:rsid w:val="00481F0D"/>
    <w:rsid w:val="00484A2F"/>
    <w:rsid w:val="00485AA4"/>
    <w:rsid w:val="0048788B"/>
    <w:rsid w:val="004A45EB"/>
    <w:rsid w:val="004A65EE"/>
    <w:rsid w:val="004C0F24"/>
    <w:rsid w:val="004D0393"/>
    <w:rsid w:val="004D1EEA"/>
    <w:rsid w:val="004D5C54"/>
    <w:rsid w:val="004D6592"/>
    <w:rsid w:val="004E47FA"/>
    <w:rsid w:val="004E517E"/>
    <w:rsid w:val="004E563F"/>
    <w:rsid w:val="004E5ED3"/>
    <w:rsid w:val="004F6344"/>
    <w:rsid w:val="00506AD7"/>
    <w:rsid w:val="00510025"/>
    <w:rsid w:val="005148DF"/>
    <w:rsid w:val="00527B2E"/>
    <w:rsid w:val="0053717F"/>
    <w:rsid w:val="00543DEF"/>
    <w:rsid w:val="005444CF"/>
    <w:rsid w:val="005463C4"/>
    <w:rsid w:val="00554B1C"/>
    <w:rsid w:val="00561319"/>
    <w:rsid w:val="005838DD"/>
    <w:rsid w:val="00584264"/>
    <w:rsid w:val="0059071A"/>
    <w:rsid w:val="00590C94"/>
    <w:rsid w:val="00592F68"/>
    <w:rsid w:val="005977EF"/>
    <w:rsid w:val="005A0234"/>
    <w:rsid w:val="005A5B3A"/>
    <w:rsid w:val="005A64E5"/>
    <w:rsid w:val="005B0BC0"/>
    <w:rsid w:val="005B1779"/>
    <w:rsid w:val="005B4622"/>
    <w:rsid w:val="005B5758"/>
    <w:rsid w:val="005B67A0"/>
    <w:rsid w:val="005C0BE0"/>
    <w:rsid w:val="005C23FC"/>
    <w:rsid w:val="005D0416"/>
    <w:rsid w:val="005D2C33"/>
    <w:rsid w:val="005D377E"/>
    <w:rsid w:val="005E16F7"/>
    <w:rsid w:val="005E2B56"/>
    <w:rsid w:val="005E59B3"/>
    <w:rsid w:val="005F24DA"/>
    <w:rsid w:val="005F35DB"/>
    <w:rsid w:val="00606CAC"/>
    <w:rsid w:val="006141B9"/>
    <w:rsid w:val="00615695"/>
    <w:rsid w:val="006163AC"/>
    <w:rsid w:val="00617603"/>
    <w:rsid w:val="0062223D"/>
    <w:rsid w:val="0062270B"/>
    <w:rsid w:val="00626F46"/>
    <w:rsid w:val="00636491"/>
    <w:rsid w:val="00637212"/>
    <w:rsid w:val="0064178B"/>
    <w:rsid w:val="00641D74"/>
    <w:rsid w:val="006452D3"/>
    <w:rsid w:val="0065022F"/>
    <w:rsid w:val="0065226A"/>
    <w:rsid w:val="0066154D"/>
    <w:rsid w:val="006637FB"/>
    <w:rsid w:val="006742C7"/>
    <w:rsid w:val="00676BE4"/>
    <w:rsid w:val="0068149C"/>
    <w:rsid w:val="00684A88"/>
    <w:rsid w:val="006922EC"/>
    <w:rsid w:val="006A3599"/>
    <w:rsid w:val="006B3E79"/>
    <w:rsid w:val="006B5CB1"/>
    <w:rsid w:val="006C219C"/>
    <w:rsid w:val="006C3BDF"/>
    <w:rsid w:val="006C3BEF"/>
    <w:rsid w:val="006C3D48"/>
    <w:rsid w:val="006F01B5"/>
    <w:rsid w:val="006F021B"/>
    <w:rsid w:val="006F0F65"/>
    <w:rsid w:val="00706136"/>
    <w:rsid w:val="00711E41"/>
    <w:rsid w:val="00714858"/>
    <w:rsid w:val="007224F3"/>
    <w:rsid w:val="007234D5"/>
    <w:rsid w:val="00723D83"/>
    <w:rsid w:val="00723E31"/>
    <w:rsid w:val="00724382"/>
    <w:rsid w:val="007325ED"/>
    <w:rsid w:val="0073780B"/>
    <w:rsid w:val="0074459E"/>
    <w:rsid w:val="00745A4B"/>
    <w:rsid w:val="00766374"/>
    <w:rsid w:val="007669D5"/>
    <w:rsid w:val="00770207"/>
    <w:rsid w:val="007755EA"/>
    <w:rsid w:val="00777674"/>
    <w:rsid w:val="00782F74"/>
    <w:rsid w:val="00785A0A"/>
    <w:rsid w:val="00793C93"/>
    <w:rsid w:val="00794ADF"/>
    <w:rsid w:val="00796D7D"/>
    <w:rsid w:val="007A2441"/>
    <w:rsid w:val="007A66B0"/>
    <w:rsid w:val="007A7541"/>
    <w:rsid w:val="007B0A00"/>
    <w:rsid w:val="007B5481"/>
    <w:rsid w:val="007C240B"/>
    <w:rsid w:val="007C456C"/>
    <w:rsid w:val="007D1017"/>
    <w:rsid w:val="007D2395"/>
    <w:rsid w:val="007D3E57"/>
    <w:rsid w:val="007D4EC5"/>
    <w:rsid w:val="007E204F"/>
    <w:rsid w:val="007E5616"/>
    <w:rsid w:val="007E73F0"/>
    <w:rsid w:val="00800FDF"/>
    <w:rsid w:val="00802079"/>
    <w:rsid w:val="00806E6B"/>
    <w:rsid w:val="0082019A"/>
    <w:rsid w:val="00827570"/>
    <w:rsid w:val="008309E4"/>
    <w:rsid w:val="00832A60"/>
    <w:rsid w:val="00832B98"/>
    <w:rsid w:val="008414FE"/>
    <w:rsid w:val="008503C0"/>
    <w:rsid w:val="0085098F"/>
    <w:rsid w:val="0085240E"/>
    <w:rsid w:val="00856074"/>
    <w:rsid w:val="008640D7"/>
    <w:rsid w:val="00865E07"/>
    <w:rsid w:val="0086702D"/>
    <w:rsid w:val="008672DE"/>
    <w:rsid w:val="00882619"/>
    <w:rsid w:val="00886EF3"/>
    <w:rsid w:val="00895350"/>
    <w:rsid w:val="008959EB"/>
    <w:rsid w:val="00897802"/>
    <w:rsid w:val="008A0F55"/>
    <w:rsid w:val="008A31A0"/>
    <w:rsid w:val="008B2744"/>
    <w:rsid w:val="008B28D3"/>
    <w:rsid w:val="008B77AF"/>
    <w:rsid w:val="008D2A50"/>
    <w:rsid w:val="008D3E3D"/>
    <w:rsid w:val="008F391C"/>
    <w:rsid w:val="008F6116"/>
    <w:rsid w:val="00900656"/>
    <w:rsid w:val="00901EFE"/>
    <w:rsid w:val="0090203D"/>
    <w:rsid w:val="00906603"/>
    <w:rsid w:val="009069EA"/>
    <w:rsid w:val="00907336"/>
    <w:rsid w:val="00907471"/>
    <w:rsid w:val="0091017D"/>
    <w:rsid w:val="009154D7"/>
    <w:rsid w:val="009238E5"/>
    <w:rsid w:val="00925622"/>
    <w:rsid w:val="00930C9D"/>
    <w:rsid w:val="00932697"/>
    <w:rsid w:val="00936228"/>
    <w:rsid w:val="0094320C"/>
    <w:rsid w:val="0094410F"/>
    <w:rsid w:val="00946051"/>
    <w:rsid w:val="0095093F"/>
    <w:rsid w:val="00950C37"/>
    <w:rsid w:val="00951E73"/>
    <w:rsid w:val="00956731"/>
    <w:rsid w:val="00957E20"/>
    <w:rsid w:val="00960612"/>
    <w:rsid w:val="00961989"/>
    <w:rsid w:val="009665BF"/>
    <w:rsid w:val="00973E96"/>
    <w:rsid w:val="00974D2D"/>
    <w:rsid w:val="009868BC"/>
    <w:rsid w:val="00996E9C"/>
    <w:rsid w:val="009B4D61"/>
    <w:rsid w:val="009B5EEC"/>
    <w:rsid w:val="009C3224"/>
    <w:rsid w:val="009C73A0"/>
    <w:rsid w:val="009C750A"/>
    <w:rsid w:val="009D369A"/>
    <w:rsid w:val="009E54C2"/>
    <w:rsid w:val="009F07DB"/>
    <w:rsid w:val="009F08D3"/>
    <w:rsid w:val="009F6F34"/>
    <w:rsid w:val="00A05BDF"/>
    <w:rsid w:val="00A1133C"/>
    <w:rsid w:val="00A13185"/>
    <w:rsid w:val="00A14F44"/>
    <w:rsid w:val="00A154E2"/>
    <w:rsid w:val="00A2138C"/>
    <w:rsid w:val="00A21FAE"/>
    <w:rsid w:val="00A2354C"/>
    <w:rsid w:val="00A35D74"/>
    <w:rsid w:val="00A44C96"/>
    <w:rsid w:val="00A4573D"/>
    <w:rsid w:val="00A50DEB"/>
    <w:rsid w:val="00A511D5"/>
    <w:rsid w:val="00A562DD"/>
    <w:rsid w:val="00A5702F"/>
    <w:rsid w:val="00A572C2"/>
    <w:rsid w:val="00A5763D"/>
    <w:rsid w:val="00A579FD"/>
    <w:rsid w:val="00A60B0A"/>
    <w:rsid w:val="00A60BF5"/>
    <w:rsid w:val="00A67464"/>
    <w:rsid w:val="00A72DC7"/>
    <w:rsid w:val="00A834B3"/>
    <w:rsid w:val="00A8544D"/>
    <w:rsid w:val="00A85A5C"/>
    <w:rsid w:val="00A87356"/>
    <w:rsid w:val="00A92048"/>
    <w:rsid w:val="00A930FE"/>
    <w:rsid w:val="00AA0B49"/>
    <w:rsid w:val="00AA25B3"/>
    <w:rsid w:val="00AA36CD"/>
    <w:rsid w:val="00AA73FF"/>
    <w:rsid w:val="00AB1B03"/>
    <w:rsid w:val="00AB4197"/>
    <w:rsid w:val="00AB540D"/>
    <w:rsid w:val="00AB6A66"/>
    <w:rsid w:val="00AB7A21"/>
    <w:rsid w:val="00AC5A1E"/>
    <w:rsid w:val="00AD1A51"/>
    <w:rsid w:val="00AD62AD"/>
    <w:rsid w:val="00AD74AF"/>
    <w:rsid w:val="00AE1BA4"/>
    <w:rsid w:val="00AF1813"/>
    <w:rsid w:val="00B035B8"/>
    <w:rsid w:val="00B11E4C"/>
    <w:rsid w:val="00B12927"/>
    <w:rsid w:val="00B30578"/>
    <w:rsid w:val="00B30811"/>
    <w:rsid w:val="00B32CFD"/>
    <w:rsid w:val="00B33BF6"/>
    <w:rsid w:val="00B349F6"/>
    <w:rsid w:val="00B368E8"/>
    <w:rsid w:val="00B40FC4"/>
    <w:rsid w:val="00B43619"/>
    <w:rsid w:val="00B469D3"/>
    <w:rsid w:val="00B6378B"/>
    <w:rsid w:val="00B778E4"/>
    <w:rsid w:val="00B86AD5"/>
    <w:rsid w:val="00B944F7"/>
    <w:rsid w:val="00BA24F1"/>
    <w:rsid w:val="00BA3322"/>
    <w:rsid w:val="00BB3FBD"/>
    <w:rsid w:val="00BC408A"/>
    <w:rsid w:val="00BC44BB"/>
    <w:rsid w:val="00BC5EF5"/>
    <w:rsid w:val="00BD0BF5"/>
    <w:rsid w:val="00BD1D67"/>
    <w:rsid w:val="00BD2508"/>
    <w:rsid w:val="00BD26A8"/>
    <w:rsid w:val="00BD54DF"/>
    <w:rsid w:val="00BE018D"/>
    <w:rsid w:val="00BE2685"/>
    <w:rsid w:val="00BE42F9"/>
    <w:rsid w:val="00BE55D5"/>
    <w:rsid w:val="00BF54F4"/>
    <w:rsid w:val="00BF751F"/>
    <w:rsid w:val="00C0480F"/>
    <w:rsid w:val="00C051F2"/>
    <w:rsid w:val="00C073E2"/>
    <w:rsid w:val="00C0788E"/>
    <w:rsid w:val="00C12311"/>
    <w:rsid w:val="00C2300E"/>
    <w:rsid w:val="00C25223"/>
    <w:rsid w:val="00C26A60"/>
    <w:rsid w:val="00C26C0E"/>
    <w:rsid w:val="00C31DA2"/>
    <w:rsid w:val="00C37058"/>
    <w:rsid w:val="00C47438"/>
    <w:rsid w:val="00C47902"/>
    <w:rsid w:val="00C5142B"/>
    <w:rsid w:val="00C5437D"/>
    <w:rsid w:val="00C571D5"/>
    <w:rsid w:val="00C64E1C"/>
    <w:rsid w:val="00C66346"/>
    <w:rsid w:val="00C67DE8"/>
    <w:rsid w:val="00C71AC9"/>
    <w:rsid w:val="00C74AFA"/>
    <w:rsid w:val="00C81A04"/>
    <w:rsid w:val="00C917F3"/>
    <w:rsid w:val="00C92A47"/>
    <w:rsid w:val="00C94481"/>
    <w:rsid w:val="00C958A5"/>
    <w:rsid w:val="00C968C0"/>
    <w:rsid w:val="00CB40BD"/>
    <w:rsid w:val="00CC1D5C"/>
    <w:rsid w:val="00CC6B8F"/>
    <w:rsid w:val="00CC7AAB"/>
    <w:rsid w:val="00CD251D"/>
    <w:rsid w:val="00CD2787"/>
    <w:rsid w:val="00CD6A4A"/>
    <w:rsid w:val="00CE1D88"/>
    <w:rsid w:val="00CF45B9"/>
    <w:rsid w:val="00CF6FF0"/>
    <w:rsid w:val="00D0067A"/>
    <w:rsid w:val="00D054EB"/>
    <w:rsid w:val="00D11C43"/>
    <w:rsid w:val="00D1259F"/>
    <w:rsid w:val="00D12C71"/>
    <w:rsid w:val="00D12E0B"/>
    <w:rsid w:val="00D1334E"/>
    <w:rsid w:val="00D16B63"/>
    <w:rsid w:val="00D26494"/>
    <w:rsid w:val="00D34A5B"/>
    <w:rsid w:val="00D4051D"/>
    <w:rsid w:val="00D44F0B"/>
    <w:rsid w:val="00D46DEB"/>
    <w:rsid w:val="00D623FC"/>
    <w:rsid w:val="00D62438"/>
    <w:rsid w:val="00D62C24"/>
    <w:rsid w:val="00D64993"/>
    <w:rsid w:val="00D64A5B"/>
    <w:rsid w:val="00D746BA"/>
    <w:rsid w:val="00D75829"/>
    <w:rsid w:val="00D761C3"/>
    <w:rsid w:val="00D7666B"/>
    <w:rsid w:val="00D77097"/>
    <w:rsid w:val="00D819DB"/>
    <w:rsid w:val="00D832E4"/>
    <w:rsid w:val="00D92E6E"/>
    <w:rsid w:val="00D9701E"/>
    <w:rsid w:val="00DA07EC"/>
    <w:rsid w:val="00DA0F9D"/>
    <w:rsid w:val="00DA3867"/>
    <w:rsid w:val="00DA75E9"/>
    <w:rsid w:val="00DB0ABB"/>
    <w:rsid w:val="00DB3378"/>
    <w:rsid w:val="00DC2E26"/>
    <w:rsid w:val="00DC4986"/>
    <w:rsid w:val="00DC5CC9"/>
    <w:rsid w:val="00DF6E8D"/>
    <w:rsid w:val="00DF72CB"/>
    <w:rsid w:val="00E03823"/>
    <w:rsid w:val="00E03EC8"/>
    <w:rsid w:val="00E1181C"/>
    <w:rsid w:val="00E131F1"/>
    <w:rsid w:val="00E178A0"/>
    <w:rsid w:val="00E24F9B"/>
    <w:rsid w:val="00E30646"/>
    <w:rsid w:val="00E32F42"/>
    <w:rsid w:val="00E373F9"/>
    <w:rsid w:val="00E45816"/>
    <w:rsid w:val="00E464B4"/>
    <w:rsid w:val="00E60FB3"/>
    <w:rsid w:val="00E62DD6"/>
    <w:rsid w:val="00E66ED3"/>
    <w:rsid w:val="00E81993"/>
    <w:rsid w:val="00E84F1B"/>
    <w:rsid w:val="00E90770"/>
    <w:rsid w:val="00E93A56"/>
    <w:rsid w:val="00E978E0"/>
    <w:rsid w:val="00EA1BB7"/>
    <w:rsid w:val="00EA4D12"/>
    <w:rsid w:val="00EB08C9"/>
    <w:rsid w:val="00EB1DDC"/>
    <w:rsid w:val="00EB57C8"/>
    <w:rsid w:val="00EB691F"/>
    <w:rsid w:val="00EB7D94"/>
    <w:rsid w:val="00EC0193"/>
    <w:rsid w:val="00EC1B53"/>
    <w:rsid w:val="00ED5FEE"/>
    <w:rsid w:val="00EE38BF"/>
    <w:rsid w:val="00EE5011"/>
    <w:rsid w:val="00EF0D77"/>
    <w:rsid w:val="00EF46D4"/>
    <w:rsid w:val="00EF4AAF"/>
    <w:rsid w:val="00F02717"/>
    <w:rsid w:val="00F03F68"/>
    <w:rsid w:val="00F0478F"/>
    <w:rsid w:val="00F079B9"/>
    <w:rsid w:val="00F13B8E"/>
    <w:rsid w:val="00F152F1"/>
    <w:rsid w:val="00F15955"/>
    <w:rsid w:val="00F214A4"/>
    <w:rsid w:val="00F21799"/>
    <w:rsid w:val="00F226FC"/>
    <w:rsid w:val="00F246CD"/>
    <w:rsid w:val="00F26DF3"/>
    <w:rsid w:val="00F31D6D"/>
    <w:rsid w:val="00F333EF"/>
    <w:rsid w:val="00F371D5"/>
    <w:rsid w:val="00F46F92"/>
    <w:rsid w:val="00F50DB4"/>
    <w:rsid w:val="00F556A5"/>
    <w:rsid w:val="00F6208D"/>
    <w:rsid w:val="00F648EC"/>
    <w:rsid w:val="00F71130"/>
    <w:rsid w:val="00F812AC"/>
    <w:rsid w:val="00F81FC5"/>
    <w:rsid w:val="00F83650"/>
    <w:rsid w:val="00F85F98"/>
    <w:rsid w:val="00F96169"/>
    <w:rsid w:val="00F96DA9"/>
    <w:rsid w:val="00FA3F82"/>
    <w:rsid w:val="00FB768F"/>
    <w:rsid w:val="00FC7921"/>
    <w:rsid w:val="00FC7E37"/>
    <w:rsid w:val="00FD1528"/>
    <w:rsid w:val="00FE02AC"/>
    <w:rsid w:val="00FE379C"/>
    <w:rsid w:val="00FE4147"/>
    <w:rsid w:val="00FF2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4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240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C34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C342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C34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C3424"/>
    <w:rPr>
      <w:rFonts w:ascii="Times New Roman" w:eastAsia="宋体" w:hAnsi="Times New Roman" w:cs="Times New Roman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66484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366484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366484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366484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366484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366484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36648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4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07228-374B-4270-897D-0EAEA3A4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221</Words>
  <Characters>1261</Characters>
  <Application>Microsoft Office Word</Application>
  <DocSecurity>0</DocSecurity>
  <Lines>10</Lines>
  <Paragraphs>2</Paragraphs>
  <ScaleCrop>false</ScaleCrop>
  <Company>Lenovo (Beijing) Limited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37</cp:revision>
  <cp:lastPrinted>2015-03-16T07:40:00Z</cp:lastPrinted>
  <dcterms:created xsi:type="dcterms:W3CDTF">2015-03-10T08:21:00Z</dcterms:created>
  <dcterms:modified xsi:type="dcterms:W3CDTF">2015-03-17T13:34:00Z</dcterms:modified>
</cp:coreProperties>
</file>