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CA" w:rsidRPr="005972B6" w:rsidRDefault="00F01C79" w:rsidP="00F01C79">
      <w:pPr>
        <w:spacing w:line="360" w:lineRule="auto"/>
        <w:ind w:firstLineChars="100" w:firstLine="321"/>
        <w:rPr>
          <w:rFonts w:ascii="宋体" w:hAnsi="宋体"/>
          <w:b/>
          <w:sz w:val="32"/>
          <w:szCs w:val="21"/>
        </w:rPr>
      </w:pPr>
      <w:r>
        <w:rPr>
          <w:rFonts w:ascii="宋体" w:hAnsi="宋体" w:hint="eastAsia"/>
          <w:b/>
          <w:color w:val="000000"/>
          <w:sz w:val="32"/>
          <w:szCs w:val="21"/>
          <w:u w:val="single"/>
        </w:rPr>
        <w:t xml:space="preserve">  </w:t>
      </w:r>
      <w:r w:rsidRPr="00F01C79">
        <w:rPr>
          <w:rFonts w:ascii="宋体" w:hAnsi="宋体" w:hint="eastAsia"/>
          <w:b/>
          <w:color w:val="000000"/>
          <w:sz w:val="32"/>
          <w:szCs w:val="21"/>
          <w:u w:val="single"/>
        </w:rPr>
        <w:t>设</w:t>
      </w:r>
      <w:r w:rsidR="00BC25ED" w:rsidRPr="00F01C79">
        <w:rPr>
          <w:rFonts w:ascii="宋体" w:hAnsi="宋体" w:hint="eastAsia"/>
          <w:b/>
          <w:color w:val="000000"/>
          <w:sz w:val="32"/>
          <w:szCs w:val="21"/>
          <w:u w:val="single"/>
        </w:rPr>
        <w:t>计艺术与传媒</w:t>
      </w:r>
      <w:r w:rsidR="00ED0ECA" w:rsidRPr="00F01C79">
        <w:rPr>
          <w:rFonts w:ascii="宋体" w:hAnsi="宋体" w:hint="eastAsia"/>
          <w:b/>
          <w:color w:val="000000"/>
          <w:sz w:val="32"/>
          <w:szCs w:val="21"/>
          <w:u w:val="single"/>
        </w:rPr>
        <w:t>学院</w:t>
      </w:r>
      <w:r>
        <w:rPr>
          <w:rFonts w:ascii="宋体" w:hAnsi="宋体" w:hint="eastAsia"/>
          <w:b/>
          <w:color w:val="000000"/>
          <w:sz w:val="32"/>
          <w:szCs w:val="21"/>
          <w:u w:val="single"/>
        </w:rPr>
        <w:t xml:space="preserve">  </w:t>
      </w:r>
      <w:r w:rsidR="00ED0ECA">
        <w:rPr>
          <w:rFonts w:ascii="宋体" w:hAnsi="宋体" w:hint="eastAsia"/>
          <w:b/>
          <w:color w:val="000000"/>
          <w:sz w:val="32"/>
          <w:szCs w:val="21"/>
        </w:rPr>
        <w:t>报考</w:t>
      </w:r>
      <w:r w:rsidR="00ED0ECA" w:rsidRPr="005972B6">
        <w:rPr>
          <w:rFonts w:ascii="宋体" w:hAnsi="宋体" w:hint="eastAsia"/>
          <w:b/>
          <w:color w:val="000000"/>
          <w:sz w:val="32"/>
          <w:szCs w:val="21"/>
        </w:rPr>
        <w:t>硕士</w:t>
      </w:r>
      <w:r w:rsidR="00ED0ECA">
        <w:rPr>
          <w:rFonts w:ascii="宋体" w:hAnsi="宋体" w:hint="eastAsia"/>
          <w:b/>
          <w:color w:val="000000"/>
          <w:sz w:val="32"/>
          <w:szCs w:val="21"/>
        </w:rPr>
        <w:t>研究</w:t>
      </w:r>
      <w:r w:rsidR="00ED0ECA" w:rsidRPr="005972B6">
        <w:rPr>
          <w:rFonts w:ascii="宋体" w:hAnsi="宋体" w:hint="eastAsia"/>
          <w:b/>
          <w:sz w:val="32"/>
          <w:szCs w:val="21"/>
        </w:rPr>
        <w:t>生复试录取工作细则</w:t>
      </w:r>
    </w:p>
    <w:p w:rsidR="00ED0ECA" w:rsidRPr="00A61BC0" w:rsidRDefault="00ED0ECA" w:rsidP="00A61BC0">
      <w:pPr>
        <w:spacing w:line="360" w:lineRule="auto"/>
        <w:rPr>
          <w:rFonts w:asciiTheme="minorEastAsia" w:eastAsiaTheme="minorEastAsia" w:hAnsiTheme="minorEastAsia"/>
          <w:sz w:val="24"/>
        </w:rPr>
      </w:pPr>
      <w:r w:rsidRPr="00566A64">
        <w:rPr>
          <w:rFonts w:hint="eastAsia"/>
          <w:szCs w:val="21"/>
        </w:rPr>
        <w:t xml:space="preserve">    </w:t>
      </w:r>
      <w:r w:rsidRPr="00A61BC0">
        <w:rPr>
          <w:rFonts w:asciiTheme="minorEastAsia" w:eastAsiaTheme="minorEastAsia" w:hAnsiTheme="minorEastAsia" w:hint="eastAsia"/>
          <w:sz w:val="24"/>
        </w:rPr>
        <w:t xml:space="preserve"> 根据《南京理工大学</w:t>
      </w:r>
      <w:r w:rsidR="00912B0D" w:rsidRPr="00A61BC0">
        <w:rPr>
          <w:rFonts w:asciiTheme="minorEastAsia" w:eastAsiaTheme="minorEastAsia" w:hAnsiTheme="minorEastAsia" w:hint="eastAsia"/>
          <w:sz w:val="24"/>
        </w:rPr>
        <w:t>2015</w:t>
      </w:r>
      <w:r w:rsidRPr="00A61BC0">
        <w:rPr>
          <w:rFonts w:asciiTheme="minorEastAsia" w:eastAsiaTheme="minorEastAsia" w:hAnsiTheme="minorEastAsia" w:hint="eastAsia"/>
          <w:sz w:val="24"/>
        </w:rPr>
        <w:t>年招收攻读硕士学位研究生复试录取工作办法》，结合本学院具体情况，特制</w:t>
      </w:r>
      <w:proofErr w:type="gramStart"/>
      <w:r w:rsidRPr="00A61BC0">
        <w:rPr>
          <w:rFonts w:asciiTheme="minorEastAsia" w:eastAsiaTheme="minorEastAsia" w:hAnsiTheme="minorEastAsia" w:hint="eastAsia"/>
          <w:sz w:val="24"/>
        </w:rPr>
        <w:t>定设计</w:t>
      </w:r>
      <w:proofErr w:type="gramEnd"/>
      <w:r w:rsidRPr="00A61BC0">
        <w:rPr>
          <w:rFonts w:asciiTheme="minorEastAsia" w:eastAsiaTheme="minorEastAsia" w:hAnsiTheme="minorEastAsia" w:hint="eastAsia"/>
          <w:sz w:val="24"/>
        </w:rPr>
        <w:t>艺术与传媒 学院201</w:t>
      </w:r>
      <w:r w:rsidR="00912B0D" w:rsidRPr="00A61BC0">
        <w:rPr>
          <w:rFonts w:asciiTheme="minorEastAsia" w:eastAsiaTheme="minorEastAsia" w:hAnsiTheme="minorEastAsia" w:hint="eastAsia"/>
          <w:sz w:val="24"/>
        </w:rPr>
        <w:t>5</w:t>
      </w:r>
      <w:r w:rsidRPr="00A61BC0">
        <w:rPr>
          <w:rFonts w:asciiTheme="minorEastAsia" w:eastAsiaTheme="minorEastAsia" w:hAnsiTheme="minorEastAsia" w:hint="eastAsia"/>
          <w:sz w:val="24"/>
        </w:rPr>
        <w:t>年硕士研究生复试录取工作细则。</w:t>
      </w:r>
    </w:p>
    <w:p w:rsidR="00ED0ECA" w:rsidRPr="00A61BC0" w:rsidRDefault="00ED0ECA"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一、学院各专业复试线</w:t>
      </w:r>
      <w:r w:rsidR="00786AAF">
        <w:rPr>
          <w:rFonts w:asciiTheme="minorEastAsia" w:eastAsiaTheme="minorEastAsia" w:hAnsiTheme="minorEastAsia" w:hint="eastAsia"/>
          <w:b/>
          <w:sz w:val="24"/>
        </w:rPr>
        <w:t>（已在研究生院网公布）</w:t>
      </w:r>
    </w:p>
    <w:p w:rsidR="00ED0ECA" w:rsidRPr="00A61BC0" w:rsidRDefault="00AB19B9"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二</w:t>
      </w:r>
      <w:r w:rsidR="00ED0ECA" w:rsidRPr="00A61BC0">
        <w:rPr>
          <w:rFonts w:asciiTheme="minorEastAsia" w:eastAsiaTheme="minorEastAsia" w:hAnsiTheme="minorEastAsia" w:hint="eastAsia"/>
          <w:b/>
          <w:sz w:val="24"/>
        </w:rPr>
        <w:t>、复试形式、内容和要求</w:t>
      </w:r>
    </w:p>
    <w:p w:rsidR="00BC25ED"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b/>
          <w:sz w:val="24"/>
        </w:rPr>
        <w:t>1.笔试：</w:t>
      </w:r>
      <w:r w:rsidRPr="00A61BC0">
        <w:rPr>
          <w:rFonts w:asciiTheme="minorEastAsia" w:eastAsiaTheme="minorEastAsia" w:hAnsiTheme="minorEastAsia" w:hint="eastAsia"/>
          <w:kern w:val="0"/>
          <w:sz w:val="24"/>
        </w:rPr>
        <w:t>笔试满分为</w:t>
      </w:r>
      <w:r w:rsidR="00BC25ED" w:rsidRPr="00A61BC0">
        <w:rPr>
          <w:rFonts w:asciiTheme="minorEastAsia" w:eastAsiaTheme="minorEastAsia" w:hAnsiTheme="minorEastAsia" w:hint="eastAsia"/>
          <w:kern w:val="0"/>
          <w:sz w:val="24"/>
        </w:rPr>
        <w:t xml:space="preserve">150分。 </w:t>
      </w:r>
    </w:p>
    <w:p w:rsidR="00A30FD4" w:rsidRPr="00A61BC0" w:rsidRDefault="00C7202B"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设计学、工业设计、工业设计工程</w:t>
      </w:r>
      <w:r w:rsidR="00F01C79" w:rsidRPr="00A61BC0">
        <w:rPr>
          <w:rFonts w:asciiTheme="minorEastAsia" w:eastAsiaTheme="minorEastAsia" w:hAnsiTheme="minorEastAsia" w:hint="eastAsia"/>
          <w:kern w:val="0"/>
          <w:sz w:val="24"/>
        </w:rPr>
        <w:t>、艺术</w:t>
      </w:r>
      <w:r w:rsidRPr="00A61BC0">
        <w:rPr>
          <w:rFonts w:asciiTheme="minorEastAsia" w:eastAsiaTheme="minorEastAsia" w:hAnsiTheme="minorEastAsia" w:hint="eastAsia"/>
          <w:kern w:val="0"/>
          <w:sz w:val="24"/>
        </w:rPr>
        <w:t>笔试</w:t>
      </w:r>
      <w:r w:rsidR="00BC25ED" w:rsidRPr="00A61BC0">
        <w:rPr>
          <w:rFonts w:asciiTheme="minorEastAsia" w:eastAsiaTheme="minorEastAsia" w:hAnsiTheme="minorEastAsia" w:hint="eastAsia"/>
          <w:kern w:val="0"/>
          <w:sz w:val="24"/>
        </w:rPr>
        <w:t>科目是</w:t>
      </w:r>
      <w:r w:rsidR="00F20313" w:rsidRPr="00A61BC0">
        <w:rPr>
          <w:rFonts w:asciiTheme="minorEastAsia" w:eastAsiaTheme="minorEastAsia" w:hAnsiTheme="minorEastAsia" w:hint="eastAsia"/>
          <w:b/>
          <w:kern w:val="0"/>
          <w:sz w:val="24"/>
        </w:rPr>
        <w:t>设计创意</w:t>
      </w:r>
      <w:r w:rsidR="00A30FD4" w:rsidRPr="00A61BC0">
        <w:rPr>
          <w:rFonts w:asciiTheme="minorEastAsia" w:eastAsiaTheme="minorEastAsia" w:hAnsiTheme="minorEastAsia" w:hint="eastAsia"/>
          <w:kern w:val="0"/>
          <w:sz w:val="24"/>
        </w:rPr>
        <w:t xml:space="preserve"> </w:t>
      </w:r>
      <w:r w:rsidR="00A61BC0">
        <w:rPr>
          <w:rFonts w:asciiTheme="minorEastAsia" w:eastAsiaTheme="minorEastAsia" w:hAnsiTheme="minorEastAsia" w:hint="eastAsia"/>
          <w:kern w:val="0"/>
          <w:sz w:val="24"/>
        </w:rPr>
        <w:t xml:space="preserve">   </w:t>
      </w:r>
      <w:r w:rsidR="00BC25ED" w:rsidRPr="00A61BC0">
        <w:rPr>
          <w:rFonts w:asciiTheme="minorEastAsia" w:eastAsiaTheme="minorEastAsia" w:hAnsiTheme="minorEastAsia" w:hint="eastAsia"/>
          <w:kern w:val="0"/>
          <w:sz w:val="24"/>
        </w:rPr>
        <w:t>时间为3</w:t>
      </w:r>
      <w:r w:rsidR="001146F3" w:rsidRPr="00A61BC0">
        <w:rPr>
          <w:rFonts w:asciiTheme="minorEastAsia" w:eastAsiaTheme="minorEastAsia" w:hAnsiTheme="minorEastAsia" w:hint="eastAsia"/>
          <w:kern w:val="0"/>
          <w:sz w:val="24"/>
        </w:rPr>
        <w:t>小时</w:t>
      </w:r>
      <w:r w:rsidR="00A30FD4" w:rsidRPr="00A61BC0">
        <w:rPr>
          <w:rFonts w:asciiTheme="minorEastAsia" w:eastAsiaTheme="minorEastAsia" w:hAnsiTheme="minorEastAsia" w:hint="eastAsia"/>
          <w:kern w:val="0"/>
          <w:sz w:val="24"/>
        </w:rPr>
        <w:t>；</w:t>
      </w:r>
    </w:p>
    <w:p w:rsidR="00BC25ED" w:rsidRPr="00A61BC0" w:rsidRDefault="00BC25ED"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传播学笔试</w:t>
      </w:r>
      <w:r w:rsidR="006A21E8" w:rsidRPr="00A61BC0">
        <w:rPr>
          <w:rFonts w:asciiTheme="minorEastAsia" w:eastAsiaTheme="minorEastAsia" w:hAnsiTheme="minorEastAsia" w:hint="eastAsia"/>
          <w:kern w:val="0"/>
          <w:sz w:val="24"/>
        </w:rPr>
        <w:t>科目</w:t>
      </w:r>
      <w:r w:rsidR="00A61BC0">
        <w:rPr>
          <w:rFonts w:asciiTheme="minorEastAsia" w:eastAsiaTheme="minorEastAsia" w:hAnsiTheme="minorEastAsia" w:hint="eastAsia"/>
          <w:kern w:val="0"/>
          <w:sz w:val="24"/>
        </w:rPr>
        <w:t>是</w:t>
      </w:r>
      <w:r w:rsidR="00A30FD4" w:rsidRPr="00A61BC0">
        <w:rPr>
          <w:rFonts w:asciiTheme="minorEastAsia" w:eastAsiaTheme="minorEastAsia" w:hAnsiTheme="minorEastAsia" w:hint="eastAsia"/>
          <w:b/>
          <w:kern w:val="0"/>
          <w:sz w:val="24"/>
        </w:rPr>
        <w:t>传播实务、影视传播实务</w:t>
      </w:r>
      <w:r w:rsidR="00A61BC0">
        <w:rPr>
          <w:rFonts w:asciiTheme="minorEastAsia" w:eastAsiaTheme="minorEastAsia" w:hAnsiTheme="minorEastAsia" w:hint="eastAsia"/>
          <w:b/>
          <w:kern w:val="0"/>
          <w:sz w:val="24"/>
        </w:rPr>
        <w:t xml:space="preserve">      </w:t>
      </w:r>
      <w:r w:rsidR="00A30FD4" w:rsidRPr="00A61BC0">
        <w:rPr>
          <w:rFonts w:asciiTheme="minorEastAsia" w:eastAsiaTheme="minorEastAsia" w:hAnsiTheme="minorEastAsia" w:hint="eastAsia"/>
          <w:kern w:val="0"/>
          <w:sz w:val="24"/>
        </w:rPr>
        <w:t xml:space="preserve"> </w:t>
      </w:r>
      <w:r w:rsidR="006A21E8" w:rsidRPr="00A61BC0">
        <w:rPr>
          <w:rFonts w:asciiTheme="minorEastAsia" w:eastAsiaTheme="minorEastAsia" w:hAnsiTheme="minorEastAsia" w:hint="eastAsia"/>
          <w:kern w:val="0"/>
          <w:sz w:val="24"/>
        </w:rPr>
        <w:t>时间为2小时；</w:t>
      </w:r>
      <w:r w:rsidR="006A21E8" w:rsidRPr="00A61BC0">
        <w:rPr>
          <w:rFonts w:asciiTheme="minorEastAsia" w:eastAsiaTheme="minorEastAsia" w:hAnsiTheme="minorEastAsia"/>
          <w:kern w:val="0"/>
          <w:sz w:val="24"/>
        </w:rPr>
        <w:t xml:space="preserve"> </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b/>
          <w:kern w:val="0"/>
          <w:sz w:val="24"/>
        </w:rPr>
        <w:t>2.面试</w:t>
      </w:r>
      <w:r w:rsidR="00EF7BFE" w:rsidRPr="00A61BC0">
        <w:rPr>
          <w:rFonts w:asciiTheme="minorEastAsia" w:eastAsiaTheme="minorEastAsia" w:hAnsiTheme="minorEastAsia" w:hint="eastAsia"/>
          <w:kern w:val="0"/>
          <w:sz w:val="24"/>
        </w:rPr>
        <w:t>：面试</w:t>
      </w:r>
      <w:r w:rsidRPr="00A61BC0">
        <w:rPr>
          <w:rFonts w:asciiTheme="minorEastAsia" w:eastAsiaTheme="minorEastAsia" w:hAnsiTheme="minorEastAsia" w:hint="eastAsia"/>
          <w:kern w:val="0"/>
          <w:sz w:val="24"/>
        </w:rPr>
        <w:t>满分为</w:t>
      </w:r>
      <w:r w:rsidR="00EF7BFE" w:rsidRPr="00A61BC0">
        <w:rPr>
          <w:rFonts w:asciiTheme="minorEastAsia" w:eastAsiaTheme="minorEastAsia" w:hAnsiTheme="minorEastAsia" w:hint="eastAsia"/>
          <w:kern w:val="0"/>
          <w:sz w:val="24"/>
        </w:rPr>
        <w:t>150</w:t>
      </w:r>
      <w:r w:rsidRPr="00A61BC0">
        <w:rPr>
          <w:rFonts w:asciiTheme="minorEastAsia" w:eastAsiaTheme="minorEastAsia" w:hAnsiTheme="minorEastAsia" w:hint="eastAsia"/>
          <w:kern w:val="0"/>
          <w:sz w:val="24"/>
        </w:rPr>
        <w:t>分，其中英语交流能力占 50 分。</w:t>
      </w:r>
      <w:r w:rsidR="00EF7BFE" w:rsidRPr="00A61BC0">
        <w:rPr>
          <w:rFonts w:asciiTheme="minorEastAsia" w:eastAsiaTheme="minorEastAsia" w:hAnsiTheme="minorEastAsia" w:hint="eastAsia"/>
          <w:kern w:val="0"/>
          <w:sz w:val="24"/>
        </w:rPr>
        <w:t>面试内容涉及沟通、逻辑、实践等方面能力。每部分测试时间为10分钟。外语交流是从试题库抽题</w:t>
      </w:r>
      <w:r w:rsidR="007F2970" w:rsidRPr="00A61BC0">
        <w:rPr>
          <w:rFonts w:asciiTheme="minorEastAsia" w:eastAsiaTheme="minorEastAsia" w:hAnsiTheme="minorEastAsia" w:hint="eastAsia"/>
          <w:kern w:val="0"/>
          <w:sz w:val="24"/>
        </w:rPr>
        <w:t>。</w:t>
      </w:r>
    </w:p>
    <w:p w:rsidR="00ED0ECA" w:rsidRPr="00A61BC0" w:rsidRDefault="00ED0ECA" w:rsidP="00A61BC0">
      <w:pPr>
        <w:snapToGrid w:val="0"/>
        <w:spacing w:line="360" w:lineRule="auto"/>
        <w:jc w:val="left"/>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要求：参加复试的考生应为达到我院各科复试分数线并填报了参与普通学术型硕士研究生（以下简称“学术型硕士”）和全日制（双证书）专业学位工程硕士（以下简称“专业型硕士”）复试志愿的考生，并按我校研究生院的规定完成了复试前的各项确认程序，同时通过复试资格审查和政审</w:t>
      </w:r>
      <w:r w:rsidR="007F2970" w:rsidRPr="00A61BC0">
        <w:rPr>
          <w:rFonts w:asciiTheme="minorEastAsia" w:eastAsiaTheme="minorEastAsia" w:hAnsiTheme="minorEastAsia" w:hint="eastAsia"/>
          <w:kern w:val="0"/>
          <w:sz w:val="24"/>
        </w:rPr>
        <w:t>（设计学、工业设计、工业设计工程</w:t>
      </w:r>
      <w:r w:rsidR="00A30FD4" w:rsidRPr="00A61BC0">
        <w:rPr>
          <w:rFonts w:asciiTheme="minorEastAsia" w:eastAsiaTheme="minorEastAsia" w:hAnsiTheme="minorEastAsia" w:hint="eastAsia"/>
          <w:kern w:val="0"/>
          <w:sz w:val="24"/>
        </w:rPr>
        <w:t>、艺术</w:t>
      </w:r>
      <w:r w:rsidR="007F2970" w:rsidRPr="00A61BC0">
        <w:rPr>
          <w:rFonts w:asciiTheme="minorEastAsia" w:eastAsiaTheme="minorEastAsia" w:hAnsiTheme="minorEastAsia" w:hint="eastAsia"/>
          <w:kern w:val="0"/>
          <w:sz w:val="24"/>
        </w:rPr>
        <w:t>需提供作品集）</w:t>
      </w:r>
      <w:r w:rsidRPr="00A61BC0">
        <w:rPr>
          <w:rFonts w:asciiTheme="minorEastAsia" w:eastAsiaTheme="minorEastAsia" w:hAnsiTheme="minorEastAsia" w:hint="eastAsia"/>
          <w:kern w:val="0"/>
          <w:sz w:val="24"/>
        </w:rPr>
        <w:t>。</w:t>
      </w:r>
    </w:p>
    <w:p w:rsidR="00ED0ECA" w:rsidRPr="00A61BC0" w:rsidRDefault="00ED0ECA"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3.笔试和面试成绩计算：（如各复试小组成绩计算时考虑偏差等情况请事先考虑）</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*复试分数分布：（1）</w:t>
      </w:r>
      <w:r w:rsidR="00A30FD4" w:rsidRPr="00A61BC0">
        <w:rPr>
          <w:rFonts w:asciiTheme="minorEastAsia" w:eastAsiaTheme="minorEastAsia" w:hAnsiTheme="minorEastAsia" w:hint="eastAsia"/>
          <w:kern w:val="0"/>
          <w:sz w:val="24"/>
        </w:rPr>
        <w:t>面试：150分</w:t>
      </w:r>
      <w:r w:rsidR="00A32094" w:rsidRPr="00A61BC0">
        <w:rPr>
          <w:rFonts w:asciiTheme="minorEastAsia" w:eastAsiaTheme="minorEastAsia" w:hAnsiTheme="minorEastAsia" w:hint="eastAsia"/>
          <w:kern w:val="0"/>
          <w:sz w:val="24"/>
        </w:rPr>
        <w:t>（含</w:t>
      </w:r>
      <w:r w:rsidRPr="00A61BC0">
        <w:rPr>
          <w:rFonts w:asciiTheme="minorEastAsia" w:eastAsiaTheme="minorEastAsia" w:hAnsiTheme="minorEastAsia" w:hint="eastAsia"/>
          <w:kern w:val="0"/>
          <w:sz w:val="24"/>
        </w:rPr>
        <w:t>英语</w:t>
      </w:r>
      <w:r w:rsidR="007F2970" w:rsidRPr="00A61BC0">
        <w:rPr>
          <w:rFonts w:asciiTheme="minorEastAsia" w:eastAsiaTheme="minorEastAsia" w:hAnsiTheme="minorEastAsia" w:hint="eastAsia"/>
          <w:kern w:val="0"/>
          <w:sz w:val="24"/>
        </w:rPr>
        <w:t>交流能力</w:t>
      </w:r>
      <w:r w:rsidRPr="00A61BC0">
        <w:rPr>
          <w:rFonts w:asciiTheme="minorEastAsia" w:eastAsiaTheme="minorEastAsia" w:hAnsiTheme="minorEastAsia" w:hint="eastAsia"/>
          <w:kern w:val="0"/>
          <w:sz w:val="24"/>
        </w:rPr>
        <w:t>：5</w:t>
      </w:r>
      <w:r w:rsidRPr="00A61BC0">
        <w:rPr>
          <w:rFonts w:asciiTheme="minorEastAsia" w:eastAsiaTheme="minorEastAsia" w:hAnsiTheme="minorEastAsia"/>
          <w:kern w:val="0"/>
          <w:sz w:val="24"/>
        </w:rPr>
        <w:t>0</w:t>
      </w:r>
      <w:r w:rsidRPr="00A61BC0">
        <w:rPr>
          <w:rFonts w:asciiTheme="minorEastAsia" w:eastAsiaTheme="minorEastAsia" w:hAnsiTheme="minorEastAsia" w:hint="eastAsia"/>
          <w:kern w:val="0"/>
          <w:sz w:val="24"/>
        </w:rPr>
        <w:t>分</w:t>
      </w:r>
      <w:r w:rsidR="00A32094" w:rsidRPr="00A61BC0">
        <w:rPr>
          <w:rFonts w:asciiTheme="minorEastAsia" w:eastAsiaTheme="minorEastAsia" w:hAnsiTheme="minorEastAsia" w:hint="eastAsia"/>
          <w:kern w:val="0"/>
          <w:sz w:val="24"/>
        </w:rPr>
        <w:t>）</w:t>
      </w:r>
      <w:r w:rsidRPr="00A61BC0">
        <w:rPr>
          <w:rFonts w:asciiTheme="minorEastAsia" w:eastAsiaTheme="minorEastAsia" w:hAnsiTheme="minorEastAsia"/>
          <w:kern w:val="0"/>
          <w:sz w:val="24"/>
        </w:rPr>
        <w:t xml:space="preserve"> </w:t>
      </w:r>
      <w:r w:rsidRPr="00A61BC0">
        <w:rPr>
          <w:rFonts w:asciiTheme="minorEastAsia" w:eastAsiaTheme="minorEastAsia" w:hAnsiTheme="minorEastAsia" w:hint="eastAsia"/>
          <w:kern w:val="0"/>
          <w:sz w:val="24"/>
        </w:rPr>
        <w:t>（</w:t>
      </w:r>
      <w:r w:rsidRPr="00A61BC0">
        <w:rPr>
          <w:rFonts w:asciiTheme="minorEastAsia" w:eastAsiaTheme="minorEastAsia" w:hAnsiTheme="minorEastAsia"/>
          <w:kern w:val="0"/>
          <w:sz w:val="24"/>
        </w:rPr>
        <w:t>2</w:t>
      </w:r>
      <w:r w:rsidRPr="00A61BC0">
        <w:rPr>
          <w:rFonts w:asciiTheme="minorEastAsia" w:eastAsiaTheme="minorEastAsia" w:hAnsiTheme="minorEastAsia" w:hint="eastAsia"/>
          <w:kern w:val="0"/>
          <w:sz w:val="24"/>
        </w:rPr>
        <w:t>）</w:t>
      </w:r>
      <w:r w:rsidR="00A32094" w:rsidRPr="00A61BC0">
        <w:rPr>
          <w:rFonts w:asciiTheme="minorEastAsia" w:eastAsiaTheme="minorEastAsia" w:hAnsiTheme="minorEastAsia" w:hint="eastAsia"/>
          <w:kern w:val="0"/>
          <w:sz w:val="24"/>
        </w:rPr>
        <w:t>笔试总分为</w:t>
      </w:r>
      <w:r w:rsidR="00A32094" w:rsidRPr="00A61BC0">
        <w:rPr>
          <w:rFonts w:asciiTheme="minorEastAsia" w:eastAsiaTheme="minorEastAsia" w:hAnsiTheme="minorEastAsia"/>
          <w:kern w:val="0"/>
          <w:sz w:val="24"/>
        </w:rPr>
        <w:t>1</w:t>
      </w:r>
      <w:r w:rsidR="00A32094" w:rsidRPr="00A61BC0">
        <w:rPr>
          <w:rFonts w:asciiTheme="minorEastAsia" w:eastAsiaTheme="minorEastAsia" w:hAnsiTheme="minorEastAsia" w:hint="eastAsia"/>
          <w:kern w:val="0"/>
          <w:sz w:val="24"/>
        </w:rPr>
        <w:t>5</w:t>
      </w:r>
      <w:r w:rsidR="00A32094" w:rsidRPr="00A61BC0">
        <w:rPr>
          <w:rFonts w:asciiTheme="minorEastAsia" w:eastAsiaTheme="minorEastAsia" w:hAnsiTheme="minorEastAsia"/>
          <w:kern w:val="0"/>
          <w:sz w:val="24"/>
        </w:rPr>
        <w:t>0</w:t>
      </w:r>
      <w:r w:rsidR="00A32094" w:rsidRPr="00A61BC0">
        <w:rPr>
          <w:rFonts w:asciiTheme="minorEastAsia" w:eastAsiaTheme="minorEastAsia" w:hAnsiTheme="minorEastAsia" w:hint="eastAsia"/>
          <w:kern w:val="0"/>
          <w:sz w:val="24"/>
        </w:rPr>
        <w:t>分</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*分数计算：   考生复试总分</w:t>
      </w:r>
      <w:r w:rsidRPr="00A61BC0">
        <w:rPr>
          <w:rFonts w:asciiTheme="minorEastAsia" w:eastAsiaTheme="minorEastAsia" w:hAnsiTheme="minorEastAsia"/>
          <w:kern w:val="0"/>
          <w:sz w:val="24"/>
        </w:rPr>
        <w:t>=</w:t>
      </w:r>
      <w:r w:rsidRPr="00A61BC0">
        <w:rPr>
          <w:rFonts w:asciiTheme="minorEastAsia" w:eastAsiaTheme="minorEastAsia" w:hAnsiTheme="minorEastAsia" w:hint="eastAsia"/>
          <w:kern w:val="0"/>
          <w:sz w:val="24"/>
        </w:rPr>
        <w:t>（</w:t>
      </w:r>
      <w:r w:rsidRPr="00A61BC0">
        <w:rPr>
          <w:rFonts w:asciiTheme="minorEastAsia" w:eastAsiaTheme="minorEastAsia" w:hAnsiTheme="minorEastAsia"/>
          <w:kern w:val="0"/>
          <w:sz w:val="24"/>
        </w:rPr>
        <w:t>1</w:t>
      </w:r>
      <w:r w:rsidRPr="00A61BC0">
        <w:rPr>
          <w:rFonts w:asciiTheme="minorEastAsia" w:eastAsiaTheme="minorEastAsia" w:hAnsiTheme="minorEastAsia" w:hint="eastAsia"/>
          <w:kern w:val="0"/>
          <w:sz w:val="24"/>
        </w:rPr>
        <w:t>）</w:t>
      </w:r>
      <w:r w:rsidRPr="00A61BC0">
        <w:rPr>
          <w:rFonts w:asciiTheme="minorEastAsia" w:eastAsiaTheme="minorEastAsia" w:hAnsiTheme="minorEastAsia"/>
          <w:kern w:val="0"/>
          <w:sz w:val="24"/>
        </w:rPr>
        <w:t>+</w:t>
      </w:r>
      <w:r w:rsidRPr="00A61BC0">
        <w:rPr>
          <w:rFonts w:asciiTheme="minorEastAsia" w:eastAsiaTheme="minorEastAsia" w:hAnsiTheme="minorEastAsia" w:hint="eastAsia"/>
          <w:kern w:val="0"/>
          <w:sz w:val="24"/>
        </w:rPr>
        <w:t>（</w:t>
      </w:r>
      <w:r w:rsidRPr="00A61BC0">
        <w:rPr>
          <w:rFonts w:asciiTheme="minorEastAsia" w:eastAsiaTheme="minorEastAsia" w:hAnsiTheme="minorEastAsia"/>
          <w:kern w:val="0"/>
          <w:sz w:val="24"/>
        </w:rPr>
        <w:t>2</w:t>
      </w:r>
      <w:r w:rsidRPr="00A61BC0">
        <w:rPr>
          <w:rFonts w:asciiTheme="minorEastAsia" w:eastAsiaTheme="minorEastAsia" w:hAnsiTheme="minorEastAsia" w:hint="eastAsia"/>
          <w:kern w:val="0"/>
          <w:sz w:val="24"/>
        </w:rPr>
        <w:t>）</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*出现以下情况为复试不合格：①考试作弊</w:t>
      </w:r>
      <w:r w:rsidRPr="00A61BC0">
        <w:rPr>
          <w:rFonts w:asciiTheme="minorEastAsia" w:eastAsiaTheme="minorEastAsia" w:hAnsiTheme="minorEastAsia"/>
          <w:kern w:val="0"/>
          <w:sz w:val="24"/>
        </w:rPr>
        <w:t xml:space="preserve"> </w:t>
      </w:r>
      <w:r w:rsidRPr="00A61BC0">
        <w:rPr>
          <w:rFonts w:asciiTheme="minorEastAsia" w:eastAsiaTheme="minorEastAsia" w:hAnsiTheme="minorEastAsia" w:hint="eastAsia"/>
          <w:kern w:val="0"/>
          <w:sz w:val="24"/>
        </w:rPr>
        <w:t>②面试小于</w:t>
      </w:r>
      <w:r w:rsidR="007F2970" w:rsidRPr="00A61BC0">
        <w:rPr>
          <w:rFonts w:asciiTheme="minorEastAsia" w:eastAsiaTheme="minorEastAsia" w:hAnsiTheme="minorEastAsia" w:hint="eastAsia"/>
          <w:kern w:val="0"/>
          <w:sz w:val="24"/>
        </w:rPr>
        <w:t>9</w:t>
      </w:r>
      <w:r w:rsidRPr="00A61BC0">
        <w:rPr>
          <w:rFonts w:asciiTheme="minorEastAsia" w:eastAsiaTheme="minorEastAsia" w:hAnsiTheme="minorEastAsia"/>
          <w:kern w:val="0"/>
          <w:sz w:val="24"/>
        </w:rPr>
        <w:t>0</w:t>
      </w:r>
      <w:r w:rsidRPr="00A61BC0">
        <w:rPr>
          <w:rFonts w:asciiTheme="minorEastAsia" w:eastAsiaTheme="minorEastAsia" w:hAnsiTheme="minorEastAsia" w:hint="eastAsia"/>
          <w:kern w:val="0"/>
          <w:sz w:val="24"/>
        </w:rPr>
        <w:t>分</w:t>
      </w:r>
      <w:r w:rsidR="00A26CFA" w:rsidRPr="00A61BC0">
        <w:rPr>
          <w:rFonts w:asciiTheme="minorEastAsia" w:eastAsiaTheme="minorEastAsia" w:hAnsiTheme="minorEastAsia"/>
          <w:kern w:val="0"/>
          <w:sz w:val="24"/>
        </w:rPr>
        <w:fldChar w:fldCharType="begin"/>
      </w:r>
      <w:r w:rsidRPr="00A61BC0">
        <w:rPr>
          <w:rFonts w:asciiTheme="minorEastAsia" w:eastAsiaTheme="minorEastAsia" w:hAnsiTheme="minorEastAsia"/>
          <w:kern w:val="0"/>
          <w:sz w:val="24"/>
        </w:rPr>
        <w:instrText xml:space="preserve"> = 3 \* GB3 </w:instrText>
      </w:r>
      <w:r w:rsidR="00A26CFA" w:rsidRPr="00A61BC0">
        <w:rPr>
          <w:rFonts w:asciiTheme="minorEastAsia" w:eastAsiaTheme="minorEastAsia" w:hAnsiTheme="minorEastAsia"/>
          <w:kern w:val="0"/>
          <w:sz w:val="24"/>
        </w:rPr>
        <w:fldChar w:fldCharType="separate"/>
      </w:r>
      <w:r w:rsidRPr="00A61BC0">
        <w:rPr>
          <w:rFonts w:asciiTheme="minorEastAsia" w:eastAsiaTheme="minorEastAsia" w:hAnsiTheme="minorEastAsia" w:hint="eastAsia"/>
          <w:kern w:val="0"/>
          <w:sz w:val="24"/>
        </w:rPr>
        <w:t>③</w:t>
      </w:r>
      <w:r w:rsidR="00A26CFA" w:rsidRPr="00A61BC0">
        <w:rPr>
          <w:rFonts w:asciiTheme="minorEastAsia" w:eastAsiaTheme="minorEastAsia" w:hAnsiTheme="minorEastAsia"/>
          <w:kern w:val="0"/>
          <w:sz w:val="24"/>
        </w:rPr>
        <w:fldChar w:fldCharType="end"/>
      </w:r>
      <w:r w:rsidR="007F2970" w:rsidRPr="00A61BC0">
        <w:rPr>
          <w:rFonts w:asciiTheme="minorEastAsia" w:eastAsiaTheme="minorEastAsia" w:hAnsiTheme="minorEastAsia" w:hint="eastAsia"/>
          <w:kern w:val="0"/>
          <w:sz w:val="24"/>
        </w:rPr>
        <w:t>专业（笔试）科目出现不及格</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*录取：（</w:t>
      </w:r>
      <w:r w:rsidRPr="00A61BC0">
        <w:rPr>
          <w:rFonts w:asciiTheme="minorEastAsia" w:eastAsiaTheme="minorEastAsia" w:hAnsiTheme="minorEastAsia"/>
          <w:kern w:val="0"/>
          <w:sz w:val="24"/>
        </w:rPr>
        <w:t>1</w:t>
      </w:r>
      <w:r w:rsidRPr="00A61BC0">
        <w:rPr>
          <w:rFonts w:asciiTheme="minorEastAsia" w:eastAsiaTheme="minorEastAsia" w:hAnsiTheme="minorEastAsia" w:hint="eastAsia"/>
          <w:kern w:val="0"/>
          <w:sz w:val="24"/>
        </w:rPr>
        <w:t>）设计学</w:t>
      </w:r>
      <w:r w:rsidRPr="00A61BC0">
        <w:rPr>
          <w:rFonts w:asciiTheme="minorEastAsia" w:eastAsiaTheme="minorEastAsia" w:hAnsiTheme="minorEastAsia"/>
          <w:kern w:val="0"/>
          <w:sz w:val="24"/>
        </w:rPr>
        <w:t xml:space="preserve"> </w:t>
      </w:r>
      <w:r w:rsidRPr="00A61BC0">
        <w:rPr>
          <w:rFonts w:asciiTheme="minorEastAsia" w:eastAsiaTheme="minorEastAsia" w:hAnsiTheme="minorEastAsia" w:hint="eastAsia"/>
          <w:kern w:val="0"/>
          <w:sz w:val="24"/>
        </w:rPr>
        <w:t>、</w:t>
      </w:r>
      <w:r w:rsidR="00AB19B9" w:rsidRPr="00A61BC0">
        <w:rPr>
          <w:rFonts w:asciiTheme="minorEastAsia" w:eastAsiaTheme="minorEastAsia" w:hAnsiTheme="minorEastAsia" w:hint="eastAsia"/>
          <w:kern w:val="0"/>
          <w:sz w:val="24"/>
        </w:rPr>
        <w:t>工业设计、</w:t>
      </w:r>
      <w:r w:rsidRPr="00A61BC0">
        <w:rPr>
          <w:rFonts w:asciiTheme="minorEastAsia" w:eastAsiaTheme="minorEastAsia" w:hAnsiTheme="minorEastAsia" w:hint="eastAsia"/>
          <w:kern w:val="0"/>
          <w:sz w:val="24"/>
        </w:rPr>
        <w:t>传播学、</w:t>
      </w:r>
      <w:r w:rsidR="00AB19B9" w:rsidRPr="00A61BC0">
        <w:rPr>
          <w:rFonts w:asciiTheme="minorEastAsia" w:eastAsiaTheme="minorEastAsia" w:hAnsiTheme="minorEastAsia" w:hint="eastAsia"/>
          <w:kern w:val="0"/>
          <w:sz w:val="24"/>
        </w:rPr>
        <w:t>工业设计工程</w:t>
      </w:r>
      <w:r w:rsidR="00A32094" w:rsidRPr="00A61BC0">
        <w:rPr>
          <w:rFonts w:asciiTheme="minorEastAsia" w:eastAsiaTheme="minorEastAsia" w:hAnsiTheme="minorEastAsia" w:hint="eastAsia"/>
          <w:kern w:val="0"/>
          <w:sz w:val="24"/>
        </w:rPr>
        <w:t>、艺术共五</w:t>
      </w:r>
      <w:r w:rsidRPr="00A61BC0">
        <w:rPr>
          <w:rFonts w:asciiTheme="minorEastAsia" w:eastAsiaTheme="minorEastAsia" w:hAnsiTheme="minorEastAsia" w:hint="eastAsia"/>
          <w:kern w:val="0"/>
          <w:sz w:val="24"/>
        </w:rPr>
        <w:t>类分类录取</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 xml:space="preserve">  </w:t>
      </w:r>
      <w:r w:rsidR="009B19BD" w:rsidRPr="00A61BC0">
        <w:rPr>
          <w:rFonts w:asciiTheme="minorEastAsia" w:eastAsiaTheme="minorEastAsia" w:hAnsiTheme="minorEastAsia" w:hint="eastAsia"/>
          <w:kern w:val="0"/>
          <w:sz w:val="24"/>
        </w:rPr>
        <w:t xml:space="preserve">     </w:t>
      </w:r>
      <w:r w:rsidRPr="00A61BC0">
        <w:rPr>
          <w:rFonts w:asciiTheme="minorEastAsia" w:eastAsiaTheme="minorEastAsia" w:hAnsiTheme="minorEastAsia" w:hint="eastAsia"/>
          <w:kern w:val="0"/>
          <w:sz w:val="24"/>
        </w:rPr>
        <w:t>（2）</w:t>
      </w:r>
      <w:proofErr w:type="gramStart"/>
      <w:r w:rsidRPr="00A61BC0">
        <w:rPr>
          <w:rFonts w:asciiTheme="minorEastAsia" w:eastAsiaTheme="minorEastAsia" w:hAnsiTheme="minorEastAsia" w:hint="eastAsia"/>
          <w:kern w:val="0"/>
          <w:sz w:val="24"/>
        </w:rPr>
        <w:t>录取按初试分</w:t>
      </w:r>
      <w:proofErr w:type="gramEnd"/>
      <w:r w:rsidRPr="00A61BC0">
        <w:rPr>
          <w:rFonts w:asciiTheme="minorEastAsia" w:eastAsiaTheme="minorEastAsia" w:hAnsiTheme="minorEastAsia"/>
          <w:kern w:val="0"/>
          <w:sz w:val="24"/>
        </w:rPr>
        <w:t>/</w:t>
      </w:r>
      <w:r w:rsidRPr="00A61BC0">
        <w:rPr>
          <w:rFonts w:asciiTheme="minorEastAsia" w:eastAsiaTheme="minorEastAsia" w:hAnsiTheme="minorEastAsia" w:hint="eastAsia"/>
          <w:kern w:val="0"/>
          <w:sz w:val="24"/>
        </w:rPr>
        <w:t>5</w:t>
      </w:r>
      <w:r w:rsidRPr="00A61BC0">
        <w:rPr>
          <w:rFonts w:asciiTheme="minorEastAsia" w:eastAsiaTheme="minorEastAsia" w:hAnsiTheme="minorEastAsia"/>
          <w:kern w:val="0"/>
          <w:sz w:val="24"/>
        </w:rPr>
        <w:t>*0.6+</w:t>
      </w:r>
      <w:proofErr w:type="gramStart"/>
      <w:r w:rsidRPr="00A61BC0">
        <w:rPr>
          <w:rFonts w:asciiTheme="minorEastAsia" w:eastAsiaTheme="minorEastAsia" w:hAnsiTheme="minorEastAsia" w:hint="eastAsia"/>
          <w:kern w:val="0"/>
          <w:sz w:val="24"/>
        </w:rPr>
        <w:t>复试分</w:t>
      </w:r>
      <w:proofErr w:type="gramEnd"/>
      <w:r w:rsidRPr="00A61BC0">
        <w:rPr>
          <w:rFonts w:asciiTheme="minorEastAsia" w:eastAsiaTheme="minorEastAsia" w:hAnsiTheme="minorEastAsia"/>
          <w:kern w:val="0"/>
          <w:sz w:val="24"/>
        </w:rPr>
        <w:t>/3*0.4</w:t>
      </w:r>
      <w:r w:rsidRPr="00A61BC0">
        <w:rPr>
          <w:rFonts w:asciiTheme="minorEastAsia" w:eastAsiaTheme="minorEastAsia" w:hAnsiTheme="minorEastAsia" w:hint="eastAsia"/>
          <w:kern w:val="0"/>
          <w:sz w:val="24"/>
        </w:rPr>
        <w:t>从高到低录取，若分数（保留小数点后两</w:t>
      </w:r>
      <w:r w:rsidR="009B19BD" w:rsidRPr="00A61BC0">
        <w:rPr>
          <w:rFonts w:asciiTheme="minorEastAsia" w:eastAsiaTheme="minorEastAsia" w:hAnsiTheme="minorEastAsia" w:hint="eastAsia"/>
          <w:kern w:val="0"/>
          <w:sz w:val="24"/>
        </w:rPr>
        <w:t xml:space="preserve">  </w:t>
      </w:r>
      <w:r w:rsidRPr="00A61BC0">
        <w:rPr>
          <w:rFonts w:asciiTheme="minorEastAsia" w:eastAsiaTheme="minorEastAsia" w:hAnsiTheme="minorEastAsia" w:hint="eastAsia"/>
          <w:kern w:val="0"/>
          <w:sz w:val="24"/>
        </w:rPr>
        <w:t>位）完全相同，按</w:t>
      </w:r>
      <w:proofErr w:type="gramStart"/>
      <w:r w:rsidRPr="00A61BC0">
        <w:rPr>
          <w:rFonts w:asciiTheme="minorEastAsia" w:eastAsiaTheme="minorEastAsia" w:hAnsiTheme="minorEastAsia" w:hint="eastAsia"/>
          <w:kern w:val="0"/>
          <w:sz w:val="24"/>
        </w:rPr>
        <w:t>初试分递减</w:t>
      </w:r>
      <w:proofErr w:type="gramEnd"/>
      <w:r w:rsidRPr="00A61BC0">
        <w:rPr>
          <w:rFonts w:asciiTheme="minorEastAsia" w:eastAsiaTheme="minorEastAsia" w:hAnsiTheme="minorEastAsia" w:hint="eastAsia"/>
          <w:kern w:val="0"/>
          <w:sz w:val="24"/>
        </w:rPr>
        <w:t>排名，</w:t>
      </w:r>
      <w:proofErr w:type="gramStart"/>
      <w:r w:rsidRPr="00A61BC0">
        <w:rPr>
          <w:rFonts w:asciiTheme="minorEastAsia" w:eastAsiaTheme="minorEastAsia" w:hAnsiTheme="minorEastAsia" w:hint="eastAsia"/>
          <w:kern w:val="0"/>
          <w:sz w:val="24"/>
        </w:rPr>
        <w:t>初试分仍然</w:t>
      </w:r>
      <w:proofErr w:type="gramEnd"/>
      <w:r w:rsidRPr="00A61BC0">
        <w:rPr>
          <w:rFonts w:asciiTheme="minorEastAsia" w:eastAsiaTheme="minorEastAsia" w:hAnsiTheme="minorEastAsia" w:hint="eastAsia"/>
          <w:kern w:val="0"/>
          <w:sz w:val="24"/>
        </w:rPr>
        <w:t>相同，按初试英语分排名。</w:t>
      </w:r>
    </w:p>
    <w:p w:rsidR="00ED0ECA" w:rsidRPr="00A61BC0" w:rsidRDefault="00AB19B9"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三</w:t>
      </w:r>
      <w:r w:rsidR="00ED0ECA" w:rsidRPr="00A61BC0">
        <w:rPr>
          <w:rFonts w:asciiTheme="minorEastAsia" w:eastAsiaTheme="minorEastAsia" w:hAnsiTheme="minorEastAsia" w:hint="eastAsia"/>
          <w:b/>
          <w:sz w:val="24"/>
        </w:rPr>
        <w:t>、复试阶段各环节安排</w:t>
      </w:r>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(1)</w:t>
      </w:r>
      <w:r w:rsidR="00F62058" w:rsidRPr="00A61BC0">
        <w:rPr>
          <w:rFonts w:asciiTheme="minorEastAsia" w:eastAsiaTheme="minorEastAsia" w:hAnsiTheme="minorEastAsia" w:hint="eastAsia"/>
          <w:kern w:val="0"/>
          <w:sz w:val="24"/>
        </w:rPr>
        <w:t xml:space="preserve"> </w:t>
      </w:r>
      <w:r w:rsidR="00F62058" w:rsidRPr="00A61BC0">
        <w:rPr>
          <w:rFonts w:asciiTheme="minorEastAsia" w:eastAsiaTheme="minorEastAsia" w:hAnsiTheme="minorEastAsia" w:hint="eastAsia"/>
          <w:b/>
          <w:kern w:val="0"/>
          <w:sz w:val="24"/>
        </w:rPr>
        <w:t>资格审查</w:t>
      </w:r>
      <w:r w:rsidR="00A32094" w:rsidRPr="00A61BC0">
        <w:rPr>
          <w:rFonts w:asciiTheme="minorEastAsia" w:eastAsiaTheme="minorEastAsia" w:hAnsiTheme="minorEastAsia" w:hint="eastAsia"/>
          <w:kern w:val="0"/>
          <w:sz w:val="24"/>
        </w:rPr>
        <w:t xml:space="preserve">   </w:t>
      </w:r>
      <w:r w:rsidR="00F62058" w:rsidRPr="00A61BC0">
        <w:rPr>
          <w:rFonts w:asciiTheme="minorEastAsia" w:eastAsiaTheme="minorEastAsia" w:hAnsiTheme="minorEastAsia" w:hint="eastAsia"/>
          <w:kern w:val="0"/>
          <w:sz w:val="24"/>
        </w:rPr>
        <w:t>时间：</w:t>
      </w:r>
      <w:r w:rsidR="00A32094" w:rsidRPr="00A61BC0">
        <w:rPr>
          <w:rFonts w:asciiTheme="minorEastAsia" w:eastAsiaTheme="minorEastAsia" w:hAnsiTheme="minorEastAsia" w:hint="eastAsia"/>
          <w:kern w:val="0"/>
          <w:sz w:val="24"/>
        </w:rPr>
        <w:t>2015年3月21日上午10：00-12：00</w:t>
      </w:r>
      <w:r w:rsidR="00F62058" w:rsidRPr="00A61BC0">
        <w:rPr>
          <w:rFonts w:asciiTheme="minorEastAsia" w:eastAsiaTheme="minorEastAsia" w:hAnsiTheme="minorEastAsia" w:hint="eastAsia"/>
          <w:kern w:val="0"/>
          <w:sz w:val="24"/>
        </w:rPr>
        <w:t xml:space="preserve">  </w:t>
      </w:r>
      <w:r w:rsidR="00A27FDC" w:rsidRPr="00A61BC0">
        <w:rPr>
          <w:rFonts w:asciiTheme="minorEastAsia" w:eastAsiaTheme="minorEastAsia" w:hAnsiTheme="minorEastAsia" w:hint="eastAsia"/>
          <w:kern w:val="0"/>
          <w:sz w:val="24"/>
        </w:rPr>
        <w:t xml:space="preserve"> </w:t>
      </w:r>
      <w:r w:rsidR="00F62058" w:rsidRPr="00A61BC0">
        <w:rPr>
          <w:rFonts w:asciiTheme="minorEastAsia" w:eastAsiaTheme="minorEastAsia" w:hAnsiTheme="minorEastAsia" w:hint="eastAsia"/>
          <w:kern w:val="0"/>
          <w:sz w:val="24"/>
        </w:rPr>
        <w:t>地点：</w:t>
      </w:r>
      <w:proofErr w:type="gramStart"/>
      <w:r w:rsidR="00F62058" w:rsidRPr="00A61BC0">
        <w:rPr>
          <w:rFonts w:asciiTheme="minorEastAsia" w:eastAsiaTheme="minorEastAsia" w:hAnsiTheme="minorEastAsia" w:hint="eastAsia"/>
          <w:kern w:val="0"/>
          <w:sz w:val="24"/>
        </w:rPr>
        <w:t>设传院</w:t>
      </w:r>
      <w:proofErr w:type="gramEnd"/>
      <w:r w:rsidR="00F62058" w:rsidRPr="00A61BC0">
        <w:rPr>
          <w:rFonts w:asciiTheme="minorEastAsia" w:eastAsiaTheme="minorEastAsia" w:hAnsiTheme="minorEastAsia" w:hint="eastAsia"/>
          <w:kern w:val="0"/>
          <w:sz w:val="24"/>
        </w:rPr>
        <w:t>教务办</w:t>
      </w:r>
      <w:r w:rsidR="00AB19B9" w:rsidRPr="00A61BC0">
        <w:rPr>
          <w:rFonts w:asciiTheme="minorEastAsia" w:eastAsiaTheme="minorEastAsia" w:hAnsiTheme="minorEastAsia" w:hint="eastAsia"/>
          <w:kern w:val="0"/>
          <w:sz w:val="24"/>
        </w:rPr>
        <w:t xml:space="preserve"> </w:t>
      </w:r>
    </w:p>
    <w:p w:rsidR="00F62058"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(2)</w:t>
      </w:r>
      <w:r w:rsidR="00F62058" w:rsidRPr="00A61BC0">
        <w:rPr>
          <w:rFonts w:asciiTheme="minorEastAsia" w:eastAsiaTheme="minorEastAsia" w:hAnsiTheme="minorEastAsia" w:hint="eastAsia"/>
          <w:kern w:val="0"/>
          <w:sz w:val="24"/>
        </w:rPr>
        <w:t xml:space="preserve"> </w:t>
      </w:r>
      <w:r w:rsidR="00A32094" w:rsidRPr="00A61BC0">
        <w:rPr>
          <w:rFonts w:asciiTheme="minorEastAsia" w:eastAsiaTheme="minorEastAsia" w:hAnsiTheme="minorEastAsia" w:hint="eastAsia"/>
          <w:b/>
          <w:kern w:val="0"/>
          <w:sz w:val="24"/>
        </w:rPr>
        <w:t>传播学复试笔试</w:t>
      </w:r>
      <w:r w:rsidR="00A32094" w:rsidRPr="00A61BC0">
        <w:rPr>
          <w:rFonts w:asciiTheme="minorEastAsia" w:eastAsiaTheme="minorEastAsia" w:hAnsiTheme="minorEastAsia" w:hint="eastAsia"/>
          <w:kern w:val="0"/>
          <w:sz w:val="24"/>
        </w:rPr>
        <w:t xml:space="preserve">  时间2015年3月21日下午1：30</w:t>
      </w:r>
      <w:r w:rsidR="00A32094" w:rsidRPr="00A61BC0">
        <w:rPr>
          <w:rFonts w:asciiTheme="minorEastAsia" w:eastAsiaTheme="minorEastAsia" w:hAnsiTheme="minorEastAsia"/>
          <w:kern w:val="0"/>
          <w:sz w:val="24"/>
        </w:rPr>
        <w:t>—</w:t>
      </w:r>
      <w:r w:rsidR="00A32094" w:rsidRPr="00A61BC0">
        <w:rPr>
          <w:rFonts w:asciiTheme="minorEastAsia" w:eastAsiaTheme="minorEastAsia" w:hAnsiTheme="minorEastAsia" w:hint="eastAsia"/>
          <w:kern w:val="0"/>
          <w:sz w:val="24"/>
        </w:rPr>
        <w:t>3：30  地点：74栋会议室一</w:t>
      </w:r>
    </w:p>
    <w:p w:rsidR="00A61BC0" w:rsidRDefault="00F62058" w:rsidP="00A61BC0">
      <w:pPr>
        <w:snapToGrid w:val="0"/>
        <w:spacing w:line="360" w:lineRule="auto"/>
        <w:ind w:leftChars="150" w:left="5375" w:hangingChars="2100" w:hanging="5060"/>
        <w:rPr>
          <w:rFonts w:asciiTheme="minorEastAsia" w:eastAsiaTheme="minorEastAsia" w:hAnsiTheme="minorEastAsia"/>
          <w:kern w:val="0"/>
          <w:sz w:val="24"/>
        </w:rPr>
      </w:pPr>
      <w:r w:rsidRPr="00A61BC0">
        <w:rPr>
          <w:rFonts w:asciiTheme="minorEastAsia" w:eastAsiaTheme="minorEastAsia" w:hAnsiTheme="minorEastAsia" w:hint="eastAsia"/>
          <w:b/>
          <w:kern w:val="0"/>
          <w:sz w:val="24"/>
        </w:rPr>
        <w:t>设计学、</w:t>
      </w:r>
      <w:r w:rsidR="009B19BD" w:rsidRPr="00A61BC0">
        <w:rPr>
          <w:rFonts w:asciiTheme="minorEastAsia" w:eastAsiaTheme="minorEastAsia" w:hAnsiTheme="minorEastAsia" w:hint="eastAsia"/>
          <w:b/>
          <w:kern w:val="0"/>
          <w:sz w:val="24"/>
        </w:rPr>
        <w:t>工业设计、</w:t>
      </w:r>
      <w:r w:rsidRPr="00A61BC0">
        <w:rPr>
          <w:rFonts w:asciiTheme="minorEastAsia" w:eastAsiaTheme="minorEastAsia" w:hAnsiTheme="minorEastAsia" w:hint="eastAsia"/>
          <w:b/>
          <w:kern w:val="0"/>
          <w:sz w:val="24"/>
        </w:rPr>
        <w:t>工业设计工程</w:t>
      </w:r>
      <w:r w:rsidR="00A32094" w:rsidRPr="00A61BC0">
        <w:rPr>
          <w:rFonts w:asciiTheme="minorEastAsia" w:eastAsiaTheme="minorEastAsia" w:hAnsiTheme="minorEastAsia" w:hint="eastAsia"/>
          <w:b/>
          <w:kern w:val="0"/>
          <w:sz w:val="24"/>
        </w:rPr>
        <w:t>、艺术</w:t>
      </w:r>
      <w:r w:rsidRPr="00A61BC0">
        <w:rPr>
          <w:rFonts w:asciiTheme="minorEastAsia" w:eastAsiaTheme="minorEastAsia" w:hAnsiTheme="minorEastAsia" w:hint="eastAsia"/>
          <w:b/>
          <w:kern w:val="0"/>
          <w:sz w:val="24"/>
        </w:rPr>
        <w:t>复试笔试</w:t>
      </w:r>
      <w:r w:rsidR="00A32094" w:rsidRPr="00A61BC0">
        <w:rPr>
          <w:rFonts w:asciiTheme="minorEastAsia" w:eastAsiaTheme="minorEastAsia" w:hAnsiTheme="minorEastAsia" w:hint="eastAsia"/>
          <w:kern w:val="0"/>
          <w:sz w:val="24"/>
        </w:rPr>
        <w:t xml:space="preserve"> </w:t>
      </w:r>
      <w:r w:rsidR="00A27FDC" w:rsidRPr="00A61BC0">
        <w:rPr>
          <w:rFonts w:asciiTheme="minorEastAsia" w:eastAsiaTheme="minorEastAsia" w:hAnsiTheme="minorEastAsia" w:hint="eastAsia"/>
          <w:kern w:val="0"/>
          <w:sz w:val="24"/>
        </w:rPr>
        <w:t xml:space="preserve">  </w:t>
      </w:r>
      <w:r w:rsidR="00A32094" w:rsidRPr="00A61BC0">
        <w:rPr>
          <w:rFonts w:asciiTheme="minorEastAsia" w:eastAsiaTheme="minorEastAsia" w:hAnsiTheme="minorEastAsia" w:hint="eastAsia"/>
          <w:kern w:val="0"/>
          <w:sz w:val="24"/>
        </w:rPr>
        <w:t>时间2015年3月21日下午</w:t>
      </w:r>
    </w:p>
    <w:p w:rsidR="00ED0ECA" w:rsidRPr="00A61BC0" w:rsidRDefault="00A32094" w:rsidP="00A61BC0">
      <w:pPr>
        <w:snapToGrid w:val="0"/>
        <w:spacing w:line="360" w:lineRule="auto"/>
        <w:ind w:leftChars="150" w:left="5355" w:hangingChars="2100" w:hanging="504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1：30</w:t>
      </w:r>
      <w:r w:rsidRPr="00A61BC0">
        <w:rPr>
          <w:rFonts w:asciiTheme="minorEastAsia" w:eastAsiaTheme="minorEastAsia" w:hAnsiTheme="minorEastAsia"/>
          <w:kern w:val="0"/>
          <w:sz w:val="24"/>
        </w:rPr>
        <w:t>—</w:t>
      </w:r>
      <w:r w:rsidRPr="00A61BC0">
        <w:rPr>
          <w:rFonts w:asciiTheme="minorEastAsia" w:eastAsiaTheme="minorEastAsia" w:hAnsiTheme="minorEastAsia" w:hint="eastAsia"/>
          <w:kern w:val="0"/>
          <w:sz w:val="24"/>
        </w:rPr>
        <w:t>4：30</w:t>
      </w:r>
      <w:r w:rsidR="00A27FDC" w:rsidRPr="00A61BC0">
        <w:rPr>
          <w:rFonts w:asciiTheme="minorEastAsia" w:eastAsiaTheme="minorEastAsia" w:hAnsiTheme="minorEastAsia" w:hint="eastAsia"/>
          <w:kern w:val="0"/>
          <w:sz w:val="24"/>
        </w:rPr>
        <w:t xml:space="preserve"> </w:t>
      </w:r>
      <w:r w:rsidR="0085181C">
        <w:rPr>
          <w:rFonts w:asciiTheme="minorEastAsia" w:eastAsiaTheme="minorEastAsia" w:hAnsiTheme="minorEastAsia" w:hint="eastAsia"/>
          <w:kern w:val="0"/>
          <w:sz w:val="24"/>
        </w:rPr>
        <w:t xml:space="preserve">  </w:t>
      </w:r>
      <w:r w:rsidR="00A27FDC" w:rsidRPr="00A61BC0">
        <w:rPr>
          <w:rFonts w:asciiTheme="minorEastAsia" w:eastAsiaTheme="minorEastAsia" w:hAnsiTheme="minorEastAsia" w:hint="eastAsia"/>
          <w:kern w:val="0"/>
          <w:sz w:val="24"/>
        </w:rPr>
        <w:t xml:space="preserve"> </w:t>
      </w:r>
      <w:r w:rsidR="00F62058" w:rsidRPr="00A61BC0">
        <w:rPr>
          <w:rFonts w:asciiTheme="minorEastAsia" w:eastAsiaTheme="minorEastAsia" w:hAnsiTheme="minorEastAsia" w:hint="eastAsia"/>
          <w:kern w:val="0"/>
          <w:sz w:val="24"/>
        </w:rPr>
        <w:t>地点：</w:t>
      </w:r>
      <w:r w:rsidRPr="00A61BC0">
        <w:rPr>
          <w:rFonts w:asciiTheme="minorEastAsia" w:eastAsiaTheme="minorEastAsia" w:hAnsiTheme="minorEastAsia"/>
          <w:kern w:val="0"/>
          <w:sz w:val="24"/>
        </w:rPr>
        <w:t xml:space="preserve"> </w:t>
      </w:r>
      <w:r w:rsidRPr="00A61BC0">
        <w:rPr>
          <w:rFonts w:asciiTheme="minorEastAsia" w:eastAsiaTheme="minorEastAsia" w:hAnsiTheme="minorEastAsia" w:hint="eastAsia"/>
          <w:kern w:val="0"/>
          <w:sz w:val="24"/>
        </w:rPr>
        <w:t>74栋会议室二</w:t>
      </w:r>
      <w:bookmarkStart w:id="0" w:name="_GoBack"/>
      <w:bookmarkEnd w:id="0"/>
    </w:p>
    <w:p w:rsidR="00ED0ECA" w:rsidRPr="00A61BC0" w:rsidRDefault="00ED0ECA"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(3)</w:t>
      </w:r>
      <w:r w:rsidR="00C7202B" w:rsidRPr="00A61BC0">
        <w:rPr>
          <w:rFonts w:asciiTheme="minorEastAsia" w:eastAsiaTheme="minorEastAsia" w:hAnsiTheme="minorEastAsia" w:hint="eastAsia"/>
          <w:b/>
          <w:kern w:val="0"/>
          <w:sz w:val="24"/>
        </w:rPr>
        <w:t>面试</w:t>
      </w:r>
      <w:r w:rsidR="00A32094" w:rsidRPr="00A61BC0">
        <w:rPr>
          <w:rFonts w:asciiTheme="minorEastAsia" w:eastAsiaTheme="minorEastAsia" w:hAnsiTheme="minorEastAsia" w:hint="eastAsia"/>
          <w:kern w:val="0"/>
          <w:sz w:val="24"/>
        </w:rPr>
        <w:t xml:space="preserve">  时间：2015年3月22日上午9：00   </w:t>
      </w:r>
      <w:r w:rsidRPr="00A61BC0">
        <w:rPr>
          <w:rFonts w:asciiTheme="minorEastAsia" w:eastAsiaTheme="minorEastAsia" w:hAnsiTheme="minorEastAsia" w:hint="eastAsia"/>
          <w:kern w:val="0"/>
          <w:sz w:val="24"/>
        </w:rPr>
        <w:t xml:space="preserve"> 地点：</w:t>
      </w:r>
      <w:r w:rsidR="00A32094" w:rsidRPr="00A61BC0">
        <w:rPr>
          <w:rFonts w:asciiTheme="minorEastAsia" w:eastAsiaTheme="minorEastAsia" w:hAnsiTheme="minorEastAsia" w:hint="eastAsia"/>
          <w:kern w:val="0"/>
          <w:sz w:val="24"/>
        </w:rPr>
        <w:t>74栋会议室</w:t>
      </w:r>
      <w:proofErr w:type="gramStart"/>
      <w:r w:rsidR="00A32094" w:rsidRPr="00A61BC0">
        <w:rPr>
          <w:rFonts w:asciiTheme="minorEastAsia" w:eastAsiaTheme="minorEastAsia" w:hAnsiTheme="minorEastAsia" w:hint="eastAsia"/>
          <w:kern w:val="0"/>
          <w:sz w:val="24"/>
        </w:rPr>
        <w:t>一</w:t>
      </w:r>
      <w:proofErr w:type="gramEnd"/>
      <w:r w:rsidR="00C7202B" w:rsidRPr="00A61BC0">
        <w:rPr>
          <w:rFonts w:asciiTheme="minorEastAsia" w:eastAsiaTheme="minorEastAsia" w:hAnsiTheme="minorEastAsia" w:hint="eastAsia"/>
          <w:kern w:val="0"/>
          <w:sz w:val="24"/>
        </w:rPr>
        <w:t>（传播学）</w:t>
      </w:r>
    </w:p>
    <w:p w:rsidR="00C7202B" w:rsidRPr="00A61BC0" w:rsidRDefault="00C7202B" w:rsidP="00A61BC0">
      <w:pPr>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 xml:space="preserve">                   </w:t>
      </w:r>
      <w:r w:rsidR="00A32094" w:rsidRPr="00A61BC0">
        <w:rPr>
          <w:rFonts w:asciiTheme="minorEastAsia" w:eastAsiaTheme="minorEastAsia" w:hAnsiTheme="minorEastAsia" w:hint="eastAsia"/>
          <w:kern w:val="0"/>
          <w:sz w:val="24"/>
        </w:rPr>
        <w:t xml:space="preserve">                               74栋会议室二</w:t>
      </w:r>
      <w:r w:rsidRPr="00A61BC0">
        <w:rPr>
          <w:rFonts w:asciiTheme="minorEastAsia" w:eastAsiaTheme="minorEastAsia" w:hAnsiTheme="minorEastAsia" w:hint="eastAsia"/>
          <w:kern w:val="0"/>
          <w:sz w:val="24"/>
        </w:rPr>
        <w:t>（设计学等）</w:t>
      </w:r>
    </w:p>
    <w:p w:rsidR="008D1F60" w:rsidRPr="00A61BC0" w:rsidRDefault="008D1F60" w:rsidP="00A61BC0">
      <w:pPr>
        <w:adjustRightInd w:val="0"/>
        <w:snapToGrid w:val="0"/>
        <w:spacing w:line="360" w:lineRule="auto"/>
        <w:rPr>
          <w:rFonts w:asciiTheme="minorEastAsia" w:eastAsiaTheme="minorEastAsia" w:hAnsiTheme="minorEastAsia"/>
          <w:kern w:val="0"/>
          <w:sz w:val="24"/>
        </w:rPr>
      </w:pPr>
      <w:r w:rsidRPr="00A61BC0">
        <w:rPr>
          <w:rFonts w:asciiTheme="minorEastAsia" w:eastAsiaTheme="minorEastAsia" w:hAnsiTheme="minorEastAsia" w:hint="eastAsia"/>
          <w:b/>
          <w:kern w:val="0"/>
          <w:sz w:val="24"/>
        </w:rPr>
        <w:t>注意</w:t>
      </w:r>
      <w:r w:rsidRPr="00A61BC0">
        <w:rPr>
          <w:rFonts w:asciiTheme="minorEastAsia" w:eastAsiaTheme="minorEastAsia" w:hAnsiTheme="minorEastAsia" w:hint="eastAsia"/>
          <w:kern w:val="0"/>
          <w:sz w:val="24"/>
        </w:rPr>
        <w:t>：（1）参加面试时，考生须提供反映其综合素质能力与水平的各类证明材料原件（设</w:t>
      </w:r>
      <w:r w:rsidRPr="00A61BC0">
        <w:rPr>
          <w:rFonts w:asciiTheme="minorEastAsia" w:eastAsiaTheme="minorEastAsia" w:hAnsiTheme="minorEastAsia" w:hint="eastAsia"/>
          <w:kern w:val="0"/>
          <w:sz w:val="24"/>
        </w:rPr>
        <w:lastRenderedPageBreak/>
        <w:t>计学、工业设计、工业设计工程、艺术需提供作品集）；</w:t>
      </w:r>
    </w:p>
    <w:p w:rsidR="008D1F60" w:rsidRPr="00A61BC0" w:rsidRDefault="008D1F60" w:rsidP="00A61BC0">
      <w:pPr>
        <w:adjustRightInd w:val="0"/>
        <w:snapToGrid w:val="0"/>
        <w:spacing w:line="360" w:lineRule="auto"/>
        <w:ind w:firstLineChars="300" w:firstLine="72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（2）面试内容涉及沟通、逻辑、实践等方面能力。每部分测试时间为10分钟。外语交流是从试题库抽题。</w:t>
      </w:r>
    </w:p>
    <w:p w:rsidR="00ED0ECA" w:rsidRPr="00A61BC0" w:rsidRDefault="008D1F60" w:rsidP="00A61BC0">
      <w:pPr>
        <w:adjustRightInd w:val="0"/>
        <w:snapToGrid w:val="0"/>
        <w:spacing w:line="360" w:lineRule="auto"/>
        <w:ind w:firstLineChars="250" w:firstLine="60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（3）学院设立考前等候区，面试考生进入等候区应将手机关闭，保持安静；面试考生根据面试序号在工作人员的引导下</w:t>
      </w:r>
      <w:proofErr w:type="gramStart"/>
      <w:r w:rsidRPr="00A61BC0">
        <w:rPr>
          <w:rFonts w:asciiTheme="minorEastAsia" w:eastAsiaTheme="minorEastAsia" w:hAnsiTheme="minorEastAsia" w:hint="eastAsia"/>
          <w:kern w:val="0"/>
          <w:sz w:val="24"/>
        </w:rPr>
        <w:t>依次到</w:t>
      </w:r>
      <w:proofErr w:type="gramEnd"/>
      <w:r w:rsidRPr="00A61BC0">
        <w:rPr>
          <w:rFonts w:asciiTheme="minorEastAsia" w:eastAsiaTheme="minorEastAsia" w:hAnsiTheme="minorEastAsia" w:hint="eastAsia"/>
          <w:kern w:val="0"/>
          <w:sz w:val="24"/>
        </w:rPr>
        <w:t xml:space="preserve">面试室面试，面试结束后立即离开面试现场。 </w:t>
      </w:r>
    </w:p>
    <w:p w:rsidR="00ED0ECA" w:rsidRPr="00A61BC0" w:rsidRDefault="00DE7EB0"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四</w:t>
      </w:r>
      <w:r w:rsidR="00ED0ECA" w:rsidRPr="00A61BC0">
        <w:rPr>
          <w:rFonts w:asciiTheme="minorEastAsia" w:eastAsiaTheme="minorEastAsia" w:hAnsiTheme="minorEastAsia" w:hint="eastAsia"/>
          <w:b/>
          <w:sz w:val="24"/>
        </w:rPr>
        <w:t>、拟录取</w:t>
      </w:r>
      <w:r w:rsidRPr="00A61BC0">
        <w:rPr>
          <w:rFonts w:asciiTheme="minorEastAsia" w:eastAsiaTheme="minorEastAsia" w:hAnsiTheme="minorEastAsia" w:hint="eastAsia"/>
          <w:b/>
          <w:sz w:val="24"/>
        </w:rPr>
        <w:t>名单</w:t>
      </w:r>
      <w:r w:rsidR="00ED0ECA" w:rsidRPr="00A61BC0">
        <w:rPr>
          <w:rFonts w:asciiTheme="minorEastAsia" w:eastAsiaTheme="minorEastAsia" w:hAnsiTheme="minorEastAsia" w:hint="eastAsia"/>
          <w:b/>
          <w:sz w:val="24"/>
        </w:rPr>
        <w:t>确定原则</w:t>
      </w:r>
    </w:p>
    <w:p w:rsidR="00ED0ECA" w:rsidRPr="00A61BC0" w:rsidRDefault="00ED0ECA" w:rsidP="00A61BC0">
      <w:pPr>
        <w:spacing w:line="360" w:lineRule="auto"/>
        <w:ind w:firstLine="42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拟录取原则：</w:t>
      </w:r>
      <w:proofErr w:type="gramStart"/>
      <w:r w:rsidRPr="00A61BC0">
        <w:rPr>
          <w:rFonts w:asciiTheme="minorEastAsia" w:eastAsiaTheme="minorEastAsia" w:hAnsiTheme="minorEastAsia" w:hint="eastAsia"/>
          <w:kern w:val="0"/>
          <w:sz w:val="24"/>
        </w:rPr>
        <w:t>按拟录取</w:t>
      </w:r>
      <w:proofErr w:type="gramEnd"/>
      <w:r w:rsidRPr="00A61BC0">
        <w:rPr>
          <w:rFonts w:asciiTheme="minorEastAsia" w:eastAsiaTheme="minorEastAsia" w:hAnsiTheme="minorEastAsia" w:hint="eastAsia"/>
          <w:kern w:val="0"/>
          <w:sz w:val="24"/>
        </w:rPr>
        <w:t>专业考生综合成绩排名为依据。</w:t>
      </w:r>
    </w:p>
    <w:p w:rsidR="00ED0ECA" w:rsidRPr="00A61BC0" w:rsidRDefault="00ED0ECA" w:rsidP="00A61BC0">
      <w:pPr>
        <w:spacing w:line="360" w:lineRule="auto"/>
        <w:ind w:firstLine="42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初试规格化成绩= (统考总分/500)×100</w:t>
      </w:r>
    </w:p>
    <w:p w:rsidR="00ED0ECA" w:rsidRPr="00A61BC0" w:rsidRDefault="00ED0ECA" w:rsidP="00A61BC0">
      <w:pPr>
        <w:spacing w:line="360" w:lineRule="auto"/>
        <w:ind w:firstLine="420"/>
        <w:rPr>
          <w:rFonts w:asciiTheme="minorEastAsia" w:eastAsiaTheme="minorEastAsia" w:hAnsiTheme="minorEastAsia"/>
          <w:kern w:val="0"/>
          <w:sz w:val="24"/>
        </w:rPr>
      </w:pPr>
      <w:r w:rsidRPr="00A61BC0">
        <w:rPr>
          <w:rFonts w:asciiTheme="minorEastAsia" w:eastAsiaTheme="minorEastAsia" w:hAnsiTheme="minorEastAsia" w:hint="eastAsia"/>
          <w:kern w:val="0"/>
          <w:sz w:val="24"/>
        </w:rPr>
        <w:t>综合成绩=初试规格化成绩×0.6+复试规格化成绩×0.4</w:t>
      </w:r>
    </w:p>
    <w:tbl>
      <w:tblPr>
        <w:tblStyle w:val="a3"/>
        <w:tblW w:w="0" w:type="auto"/>
        <w:jc w:val="center"/>
        <w:tblLook w:val="01E0"/>
      </w:tblPr>
      <w:tblGrid>
        <w:gridCol w:w="696"/>
        <w:gridCol w:w="4822"/>
        <w:gridCol w:w="2338"/>
      </w:tblGrid>
      <w:tr w:rsidR="00ED0ECA" w:rsidRPr="00A61BC0" w:rsidTr="0097762A">
        <w:trPr>
          <w:trHeight w:val="508"/>
          <w:jc w:val="center"/>
        </w:trPr>
        <w:tc>
          <w:tcPr>
            <w:tcW w:w="687" w:type="dxa"/>
            <w:shd w:val="clear" w:color="auto" w:fill="auto"/>
            <w:vAlign w:val="center"/>
          </w:tcPr>
          <w:p w:rsidR="00ED0ECA" w:rsidRPr="00A61BC0" w:rsidRDefault="00ED0ECA" w:rsidP="00A61BC0">
            <w:pPr>
              <w:snapToGrid w:val="0"/>
              <w:spacing w:line="360" w:lineRule="auto"/>
              <w:jc w:val="center"/>
              <w:rPr>
                <w:rFonts w:asciiTheme="minorEastAsia" w:eastAsiaTheme="minorEastAsia" w:hAnsiTheme="minorEastAsia"/>
                <w:sz w:val="24"/>
              </w:rPr>
            </w:pPr>
          </w:p>
        </w:tc>
        <w:tc>
          <w:tcPr>
            <w:tcW w:w="4822" w:type="dxa"/>
            <w:shd w:val="clear" w:color="auto" w:fill="auto"/>
            <w:vAlign w:val="center"/>
          </w:tcPr>
          <w:p w:rsidR="00ED0ECA" w:rsidRPr="00A61BC0" w:rsidRDefault="00ED0ECA"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同一</w:t>
            </w:r>
            <w:proofErr w:type="gramStart"/>
            <w:r w:rsidRPr="00A61BC0">
              <w:rPr>
                <w:rFonts w:asciiTheme="minorEastAsia" w:eastAsiaTheme="minorEastAsia" w:hAnsiTheme="minorEastAsia" w:hint="eastAsia"/>
                <w:sz w:val="24"/>
              </w:rPr>
              <w:t>复试线</w:t>
            </w:r>
            <w:proofErr w:type="gramEnd"/>
            <w:r w:rsidRPr="00A61BC0">
              <w:rPr>
                <w:rFonts w:asciiTheme="minorEastAsia" w:eastAsiaTheme="minorEastAsia" w:hAnsiTheme="minorEastAsia" w:hint="eastAsia"/>
                <w:sz w:val="24"/>
              </w:rPr>
              <w:t>专业组（专业代码）</w:t>
            </w:r>
          </w:p>
        </w:tc>
        <w:tc>
          <w:tcPr>
            <w:tcW w:w="2338" w:type="dxa"/>
            <w:shd w:val="clear" w:color="auto" w:fill="auto"/>
            <w:vAlign w:val="center"/>
          </w:tcPr>
          <w:p w:rsidR="00ED0ECA" w:rsidRPr="00A61BC0" w:rsidRDefault="00ED0ECA"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备注</w:t>
            </w:r>
          </w:p>
        </w:tc>
      </w:tr>
      <w:tr w:rsidR="00ED0ECA" w:rsidRPr="00A61BC0" w:rsidTr="0097762A">
        <w:trPr>
          <w:jc w:val="center"/>
        </w:trPr>
        <w:tc>
          <w:tcPr>
            <w:tcW w:w="687"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1</w:t>
            </w:r>
          </w:p>
        </w:tc>
        <w:tc>
          <w:tcPr>
            <w:tcW w:w="4822" w:type="dxa"/>
            <w:shd w:val="clear" w:color="auto" w:fill="auto"/>
          </w:tcPr>
          <w:p w:rsidR="00ED0ECA" w:rsidRPr="00A61BC0" w:rsidRDefault="00ED0ECA" w:rsidP="00A61BC0">
            <w:pPr>
              <w:snapToGrid w:val="0"/>
              <w:spacing w:line="360" w:lineRule="auto"/>
              <w:ind w:firstLineChars="550" w:firstLine="1320"/>
              <w:rPr>
                <w:rFonts w:asciiTheme="minorEastAsia" w:eastAsiaTheme="minorEastAsia" w:hAnsiTheme="minorEastAsia"/>
                <w:sz w:val="24"/>
              </w:rPr>
            </w:pPr>
            <w:r w:rsidRPr="00A61BC0">
              <w:rPr>
                <w:rFonts w:asciiTheme="minorEastAsia" w:eastAsiaTheme="minorEastAsia" w:hAnsiTheme="minorEastAsia" w:hint="eastAsia"/>
                <w:sz w:val="24"/>
              </w:rPr>
              <w:t>传播学（050302）</w:t>
            </w:r>
          </w:p>
        </w:tc>
        <w:tc>
          <w:tcPr>
            <w:tcW w:w="2338"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p>
        </w:tc>
      </w:tr>
      <w:tr w:rsidR="008D1F60" w:rsidRPr="00A61BC0" w:rsidTr="008D1F60">
        <w:trPr>
          <w:trHeight w:val="360"/>
          <w:jc w:val="center"/>
        </w:trPr>
        <w:tc>
          <w:tcPr>
            <w:tcW w:w="687"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2</w:t>
            </w:r>
          </w:p>
        </w:tc>
        <w:tc>
          <w:tcPr>
            <w:tcW w:w="4822"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设计学（130500）</w:t>
            </w:r>
          </w:p>
        </w:tc>
        <w:tc>
          <w:tcPr>
            <w:tcW w:w="2338"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p>
        </w:tc>
      </w:tr>
      <w:tr w:rsidR="008D1F60" w:rsidRPr="00A61BC0" w:rsidTr="0097762A">
        <w:trPr>
          <w:trHeight w:val="360"/>
          <w:jc w:val="center"/>
        </w:trPr>
        <w:tc>
          <w:tcPr>
            <w:tcW w:w="687"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3</w:t>
            </w:r>
          </w:p>
        </w:tc>
        <w:tc>
          <w:tcPr>
            <w:tcW w:w="4822"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工业设计（1305J1）</w:t>
            </w:r>
          </w:p>
        </w:tc>
        <w:tc>
          <w:tcPr>
            <w:tcW w:w="2338" w:type="dxa"/>
            <w:shd w:val="clear" w:color="auto" w:fill="auto"/>
          </w:tcPr>
          <w:p w:rsidR="008D1F60" w:rsidRPr="00A61BC0" w:rsidRDefault="008D1F60" w:rsidP="00A61BC0">
            <w:pPr>
              <w:snapToGrid w:val="0"/>
              <w:spacing w:line="360" w:lineRule="auto"/>
              <w:jc w:val="center"/>
              <w:rPr>
                <w:rFonts w:asciiTheme="minorEastAsia" w:eastAsiaTheme="minorEastAsia" w:hAnsiTheme="minorEastAsia"/>
                <w:sz w:val="24"/>
              </w:rPr>
            </w:pPr>
          </w:p>
        </w:tc>
      </w:tr>
      <w:tr w:rsidR="00ED0ECA" w:rsidRPr="00A61BC0" w:rsidTr="0097762A">
        <w:trPr>
          <w:jc w:val="center"/>
        </w:trPr>
        <w:tc>
          <w:tcPr>
            <w:tcW w:w="687" w:type="dxa"/>
            <w:shd w:val="clear" w:color="auto" w:fill="auto"/>
          </w:tcPr>
          <w:p w:rsidR="00ED0ECA"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4</w:t>
            </w:r>
          </w:p>
        </w:tc>
        <w:tc>
          <w:tcPr>
            <w:tcW w:w="4822"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工业设计工程（085237）</w:t>
            </w:r>
          </w:p>
        </w:tc>
        <w:tc>
          <w:tcPr>
            <w:tcW w:w="2338"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p>
        </w:tc>
      </w:tr>
      <w:tr w:rsidR="00ED0ECA" w:rsidRPr="00A61BC0" w:rsidTr="0097762A">
        <w:trPr>
          <w:jc w:val="center"/>
        </w:trPr>
        <w:tc>
          <w:tcPr>
            <w:tcW w:w="687" w:type="dxa"/>
            <w:shd w:val="clear" w:color="auto" w:fill="auto"/>
          </w:tcPr>
          <w:p w:rsidR="00ED0ECA"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5</w:t>
            </w:r>
          </w:p>
        </w:tc>
        <w:tc>
          <w:tcPr>
            <w:tcW w:w="4822" w:type="dxa"/>
            <w:shd w:val="clear" w:color="auto" w:fill="auto"/>
          </w:tcPr>
          <w:p w:rsidR="00ED0ECA" w:rsidRPr="00A61BC0" w:rsidRDefault="008D1F60"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艺术（135100）</w:t>
            </w:r>
          </w:p>
        </w:tc>
        <w:tc>
          <w:tcPr>
            <w:tcW w:w="2338"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p>
        </w:tc>
      </w:tr>
      <w:tr w:rsidR="00ED0ECA" w:rsidRPr="00A61BC0" w:rsidTr="0097762A">
        <w:trPr>
          <w:jc w:val="center"/>
        </w:trPr>
        <w:tc>
          <w:tcPr>
            <w:tcW w:w="687"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r w:rsidRPr="00A61BC0">
              <w:rPr>
                <w:rFonts w:asciiTheme="minorEastAsia" w:eastAsiaTheme="minorEastAsia" w:hAnsiTheme="minorEastAsia" w:hint="eastAsia"/>
                <w:sz w:val="24"/>
              </w:rPr>
              <w:t>。。</w:t>
            </w:r>
          </w:p>
        </w:tc>
        <w:tc>
          <w:tcPr>
            <w:tcW w:w="4822"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p>
        </w:tc>
        <w:tc>
          <w:tcPr>
            <w:tcW w:w="2338" w:type="dxa"/>
            <w:shd w:val="clear" w:color="auto" w:fill="auto"/>
          </w:tcPr>
          <w:p w:rsidR="00ED0ECA" w:rsidRPr="00A61BC0" w:rsidRDefault="00ED0ECA" w:rsidP="00A61BC0">
            <w:pPr>
              <w:snapToGrid w:val="0"/>
              <w:spacing w:line="360" w:lineRule="auto"/>
              <w:jc w:val="center"/>
              <w:rPr>
                <w:rFonts w:asciiTheme="minorEastAsia" w:eastAsiaTheme="minorEastAsia" w:hAnsiTheme="minorEastAsia"/>
                <w:sz w:val="24"/>
              </w:rPr>
            </w:pPr>
          </w:p>
        </w:tc>
      </w:tr>
    </w:tbl>
    <w:p w:rsidR="008D1F60" w:rsidRPr="00A61BC0" w:rsidRDefault="008D1F60" w:rsidP="00A61BC0">
      <w:pPr>
        <w:adjustRightInd w:val="0"/>
        <w:snapToGrid w:val="0"/>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五、调剂要求</w:t>
      </w:r>
    </w:p>
    <w:p w:rsidR="008D1F60" w:rsidRPr="00A61BC0" w:rsidRDefault="008D1F60" w:rsidP="00A61BC0">
      <w:pPr>
        <w:adjustRightInd w:val="0"/>
        <w:snapToGrid w:val="0"/>
        <w:spacing w:line="360" w:lineRule="auto"/>
        <w:ind w:firstLineChars="200" w:firstLine="480"/>
        <w:rPr>
          <w:rFonts w:asciiTheme="minorEastAsia" w:eastAsiaTheme="minorEastAsia" w:hAnsiTheme="minorEastAsia"/>
          <w:sz w:val="24"/>
        </w:rPr>
      </w:pPr>
      <w:r w:rsidRPr="00A61BC0">
        <w:rPr>
          <w:rFonts w:asciiTheme="minorEastAsia" w:eastAsiaTheme="minorEastAsia" w:hAnsiTheme="minorEastAsia" w:hint="eastAsia"/>
          <w:sz w:val="24"/>
        </w:rPr>
        <w:t>接收院内专业调剂要求：</w:t>
      </w:r>
    </w:p>
    <w:p w:rsidR="00ED0ECA" w:rsidRPr="00A61BC0" w:rsidRDefault="008D1F60" w:rsidP="00A61BC0">
      <w:pPr>
        <w:adjustRightInd w:val="0"/>
        <w:snapToGrid w:val="0"/>
        <w:spacing w:line="360" w:lineRule="auto"/>
        <w:ind w:firstLineChars="200" w:firstLine="480"/>
        <w:rPr>
          <w:rFonts w:asciiTheme="minorEastAsia" w:eastAsiaTheme="minorEastAsia" w:hAnsiTheme="minorEastAsia"/>
          <w:sz w:val="24"/>
        </w:rPr>
      </w:pPr>
      <w:r w:rsidRPr="00A61BC0">
        <w:rPr>
          <w:rFonts w:asciiTheme="minorEastAsia" w:eastAsiaTheme="minorEastAsia" w:hAnsiTheme="minorEastAsia" w:hint="eastAsia"/>
          <w:sz w:val="24"/>
        </w:rPr>
        <w:t>初试成绩达到原报考学科门类国家复试基本线，同时达到申请转入专业复试基本线。由考生本人提出书面申请，将《调剂申请表》3月19日上午9:00前交我院研究生教务员，经学院负责人审核同意后，进行调剂。</w:t>
      </w:r>
    </w:p>
    <w:p w:rsidR="00ED0ECA" w:rsidRPr="00A61BC0" w:rsidRDefault="00ED0ECA" w:rsidP="00A61BC0">
      <w:pPr>
        <w:spacing w:line="360" w:lineRule="auto"/>
        <w:rPr>
          <w:rFonts w:asciiTheme="minorEastAsia" w:eastAsiaTheme="minorEastAsia" w:hAnsiTheme="minorEastAsia"/>
          <w:sz w:val="24"/>
        </w:rPr>
      </w:pPr>
      <w:r w:rsidRPr="00A61BC0">
        <w:rPr>
          <w:rFonts w:asciiTheme="minorEastAsia" w:eastAsiaTheme="minorEastAsia" w:hAnsiTheme="minorEastAsia" w:hint="eastAsia"/>
          <w:b/>
          <w:sz w:val="24"/>
        </w:rPr>
        <w:t>六、本细则未涉及部分，除《南京理工大学</w:t>
      </w:r>
      <w:r w:rsidR="008D1F60" w:rsidRPr="00A61BC0">
        <w:rPr>
          <w:rFonts w:asciiTheme="minorEastAsia" w:eastAsiaTheme="minorEastAsia" w:hAnsiTheme="minorEastAsia" w:hint="eastAsia"/>
          <w:b/>
          <w:sz w:val="24"/>
        </w:rPr>
        <w:t>2015</w:t>
      </w:r>
      <w:r w:rsidRPr="00A61BC0">
        <w:rPr>
          <w:rFonts w:asciiTheme="minorEastAsia" w:eastAsiaTheme="minorEastAsia" w:hAnsiTheme="minorEastAsia" w:hint="eastAsia"/>
          <w:b/>
          <w:sz w:val="24"/>
        </w:rPr>
        <w:t>年招收攻读硕士学位研究生复试录取工作办法》有明确规定外，由本学院研究生招生工作领导小组负责解释。</w:t>
      </w:r>
    </w:p>
    <w:p w:rsidR="0097762A" w:rsidRPr="00A61BC0" w:rsidRDefault="00ED0ECA" w:rsidP="00A61BC0">
      <w:pPr>
        <w:spacing w:line="360" w:lineRule="auto"/>
        <w:rPr>
          <w:rFonts w:asciiTheme="minorEastAsia" w:eastAsiaTheme="minorEastAsia" w:hAnsiTheme="minorEastAsia"/>
          <w:b/>
          <w:sz w:val="24"/>
        </w:rPr>
      </w:pPr>
      <w:r w:rsidRPr="00A61BC0">
        <w:rPr>
          <w:rFonts w:asciiTheme="minorEastAsia" w:eastAsiaTheme="minorEastAsia" w:hAnsiTheme="minorEastAsia" w:hint="eastAsia"/>
          <w:b/>
          <w:sz w:val="24"/>
        </w:rPr>
        <w:t>七、</w:t>
      </w:r>
      <w:r w:rsidR="0097762A" w:rsidRPr="00A61BC0">
        <w:rPr>
          <w:rFonts w:asciiTheme="minorEastAsia" w:eastAsiaTheme="minorEastAsia" w:hAnsiTheme="minorEastAsia" w:hint="eastAsia"/>
          <w:b/>
          <w:sz w:val="24"/>
        </w:rPr>
        <w:t>联系方式</w:t>
      </w:r>
    </w:p>
    <w:p w:rsidR="00ED0ECA" w:rsidRPr="00A61BC0" w:rsidRDefault="00ED0ECA" w:rsidP="00A61BC0">
      <w:pPr>
        <w:spacing w:line="360" w:lineRule="auto"/>
        <w:ind w:firstLineChars="196" w:firstLine="470"/>
        <w:rPr>
          <w:rFonts w:asciiTheme="minorEastAsia" w:eastAsiaTheme="minorEastAsia" w:hAnsiTheme="minorEastAsia"/>
          <w:b/>
          <w:sz w:val="24"/>
        </w:rPr>
      </w:pPr>
      <w:r w:rsidRPr="00A61BC0">
        <w:rPr>
          <w:rFonts w:asciiTheme="minorEastAsia" w:eastAsiaTheme="minorEastAsia" w:hAnsiTheme="minorEastAsia" w:hint="eastAsia"/>
          <w:sz w:val="24"/>
        </w:rPr>
        <w:t>学院复试工作联系人</w:t>
      </w:r>
      <w:r w:rsidRPr="00A61BC0">
        <w:rPr>
          <w:rFonts w:asciiTheme="minorEastAsia" w:eastAsiaTheme="minorEastAsia" w:hAnsiTheme="minorEastAsia" w:hint="eastAsia"/>
          <w:b/>
          <w:sz w:val="24"/>
        </w:rPr>
        <w:t xml:space="preserve"> </w:t>
      </w:r>
      <w:r w:rsidR="0070457C" w:rsidRPr="00A61BC0">
        <w:rPr>
          <w:rFonts w:asciiTheme="minorEastAsia" w:eastAsiaTheme="minorEastAsia" w:hAnsiTheme="minorEastAsia" w:hint="eastAsia"/>
          <w:b/>
          <w:sz w:val="24"/>
        </w:rPr>
        <w:t>：</w:t>
      </w:r>
      <w:r w:rsidRPr="00A61BC0">
        <w:rPr>
          <w:rFonts w:asciiTheme="minorEastAsia" w:eastAsiaTheme="minorEastAsia" w:hAnsiTheme="minorEastAsia" w:hint="eastAsia"/>
          <w:b/>
          <w:sz w:val="24"/>
        </w:rPr>
        <w:t xml:space="preserve">      </w:t>
      </w:r>
      <w:r w:rsidRPr="00A61BC0">
        <w:rPr>
          <w:rFonts w:asciiTheme="minorEastAsia" w:eastAsiaTheme="minorEastAsia" w:hAnsiTheme="minorEastAsia" w:hint="eastAsia"/>
          <w:sz w:val="24"/>
        </w:rPr>
        <w:t>赵芳     联系电话：</w:t>
      </w:r>
      <w:r w:rsidR="0070457C" w:rsidRPr="00A61BC0">
        <w:rPr>
          <w:rFonts w:asciiTheme="minorEastAsia" w:eastAsiaTheme="minorEastAsia" w:hAnsiTheme="minorEastAsia" w:hint="eastAsia"/>
          <w:sz w:val="24"/>
        </w:rPr>
        <w:t>84315266</w:t>
      </w:r>
    </w:p>
    <w:p w:rsidR="00ED0ECA" w:rsidRPr="00A61BC0" w:rsidRDefault="00ED0ECA" w:rsidP="00A61BC0">
      <w:pPr>
        <w:spacing w:line="360" w:lineRule="auto"/>
        <w:ind w:firstLineChars="200" w:firstLine="480"/>
        <w:rPr>
          <w:rFonts w:asciiTheme="minorEastAsia" w:eastAsiaTheme="minorEastAsia" w:hAnsiTheme="minorEastAsia"/>
          <w:sz w:val="24"/>
        </w:rPr>
      </w:pPr>
      <w:r w:rsidRPr="00A61BC0">
        <w:rPr>
          <w:rFonts w:asciiTheme="minorEastAsia" w:eastAsiaTheme="minorEastAsia" w:hAnsiTheme="minorEastAsia" w:hint="eastAsia"/>
          <w:sz w:val="24"/>
        </w:rPr>
        <w:t>考生申诉联系人</w:t>
      </w:r>
      <w:r w:rsidRPr="00A61BC0">
        <w:rPr>
          <w:rFonts w:asciiTheme="minorEastAsia" w:eastAsiaTheme="minorEastAsia" w:hAnsiTheme="minorEastAsia" w:hint="eastAsia"/>
          <w:b/>
          <w:sz w:val="24"/>
        </w:rPr>
        <w:t xml:space="preserve">  </w:t>
      </w:r>
      <w:r w:rsidR="0070457C" w:rsidRPr="00A61BC0">
        <w:rPr>
          <w:rFonts w:asciiTheme="minorEastAsia" w:eastAsiaTheme="minorEastAsia" w:hAnsiTheme="minorEastAsia" w:hint="eastAsia"/>
          <w:b/>
          <w:sz w:val="24"/>
        </w:rPr>
        <w:t>：</w:t>
      </w:r>
      <w:r w:rsidRPr="00A61BC0">
        <w:rPr>
          <w:rFonts w:asciiTheme="minorEastAsia" w:eastAsiaTheme="minorEastAsia" w:hAnsiTheme="minorEastAsia" w:hint="eastAsia"/>
          <w:b/>
          <w:sz w:val="24"/>
        </w:rPr>
        <w:t xml:space="preserve">        </w:t>
      </w:r>
      <w:r w:rsidRPr="00A61BC0">
        <w:rPr>
          <w:rFonts w:asciiTheme="minorEastAsia" w:eastAsiaTheme="minorEastAsia" w:hAnsiTheme="minorEastAsia" w:hint="eastAsia"/>
          <w:sz w:val="24"/>
        </w:rPr>
        <w:t xml:space="preserve"> </w:t>
      </w:r>
      <w:r w:rsidR="0070457C" w:rsidRPr="00A61BC0">
        <w:rPr>
          <w:rFonts w:asciiTheme="minorEastAsia" w:eastAsiaTheme="minorEastAsia" w:hAnsiTheme="minorEastAsia" w:hint="eastAsia"/>
          <w:sz w:val="24"/>
        </w:rPr>
        <w:t xml:space="preserve">赵茜  </w:t>
      </w:r>
      <w:r w:rsidRPr="00A61BC0">
        <w:rPr>
          <w:rFonts w:asciiTheme="minorEastAsia" w:eastAsiaTheme="minorEastAsia" w:hAnsiTheme="minorEastAsia" w:hint="eastAsia"/>
          <w:sz w:val="24"/>
        </w:rPr>
        <w:t xml:space="preserve">   联系电话：</w:t>
      </w:r>
      <w:r w:rsidR="0070457C" w:rsidRPr="00A61BC0">
        <w:rPr>
          <w:rFonts w:asciiTheme="minorEastAsia" w:eastAsiaTheme="minorEastAsia" w:hAnsiTheme="minorEastAsia" w:hint="eastAsia"/>
          <w:sz w:val="24"/>
        </w:rPr>
        <w:t>84315480</w:t>
      </w:r>
    </w:p>
    <w:p w:rsidR="00ED0ECA" w:rsidRPr="00A61BC0" w:rsidRDefault="00ED0ECA" w:rsidP="00ED0ECA">
      <w:pPr>
        <w:spacing w:line="360" w:lineRule="exact"/>
        <w:rPr>
          <w:rFonts w:asciiTheme="minorEastAsia" w:eastAsiaTheme="minorEastAsia" w:hAnsiTheme="minorEastAsia"/>
          <w:sz w:val="24"/>
        </w:rPr>
      </w:pPr>
    </w:p>
    <w:p w:rsidR="00ED0ECA" w:rsidRPr="00A61BC0" w:rsidRDefault="00ED0ECA" w:rsidP="00ED0ECA">
      <w:pPr>
        <w:spacing w:line="360" w:lineRule="exact"/>
        <w:rPr>
          <w:rFonts w:asciiTheme="minorEastAsia" w:eastAsiaTheme="minorEastAsia" w:hAnsiTheme="minorEastAsia"/>
          <w:sz w:val="24"/>
        </w:rPr>
      </w:pPr>
    </w:p>
    <w:p w:rsidR="00ED0ECA" w:rsidRPr="00A61BC0" w:rsidRDefault="00ED0ECA" w:rsidP="00786AAF">
      <w:pPr>
        <w:spacing w:line="360" w:lineRule="exact"/>
        <w:rPr>
          <w:rFonts w:asciiTheme="minorEastAsia" w:eastAsiaTheme="minorEastAsia" w:hAnsiTheme="minorEastAsia"/>
          <w:color w:val="000000"/>
          <w:sz w:val="24"/>
        </w:rPr>
      </w:pPr>
      <w:r w:rsidRPr="00A61BC0">
        <w:rPr>
          <w:rFonts w:asciiTheme="minorEastAsia" w:eastAsiaTheme="minorEastAsia" w:hAnsiTheme="minorEastAsia" w:hint="eastAsia"/>
          <w:color w:val="000000"/>
          <w:sz w:val="24"/>
        </w:rPr>
        <w:t xml:space="preserve">                                     </w:t>
      </w:r>
    </w:p>
    <w:p w:rsidR="00ED0ECA" w:rsidRPr="00A61BC0" w:rsidRDefault="006F4FB8" w:rsidP="00ED0ECA">
      <w:pPr>
        <w:spacing w:line="360" w:lineRule="exact"/>
        <w:ind w:left="4935" w:firstLine="420"/>
        <w:rPr>
          <w:rFonts w:asciiTheme="minorEastAsia" w:eastAsiaTheme="minorEastAsia" w:hAnsiTheme="minorEastAsia"/>
          <w:color w:val="000000"/>
          <w:sz w:val="24"/>
        </w:rPr>
      </w:pPr>
      <w:r w:rsidRPr="00A61BC0">
        <w:rPr>
          <w:rFonts w:asciiTheme="minorEastAsia" w:eastAsiaTheme="minorEastAsia" w:hAnsiTheme="minorEastAsia" w:hint="eastAsia"/>
          <w:color w:val="000000"/>
          <w:sz w:val="24"/>
        </w:rPr>
        <w:t>2015</w:t>
      </w:r>
      <w:r w:rsidR="00ED0ECA" w:rsidRPr="00A61BC0">
        <w:rPr>
          <w:rFonts w:asciiTheme="minorEastAsia" w:eastAsiaTheme="minorEastAsia" w:hAnsiTheme="minorEastAsia" w:hint="eastAsia"/>
          <w:color w:val="000000"/>
          <w:sz w:val="24"/>
        </w:rPr>
        <w:t xml:space="preserve"> 年</w:t>
      </w:r>
      <w:r w:rsidRPr="00A61BC0">
        <w:rPr>
          <w:rFonts w:asciiTheme="minorEastAsia" w:eastAsiaTheme="minorEastAsia" w:hAnsiTheme="minorEastAsia" w:hint="eastAsia"/>
          <w:color w:val="000000"/>
          <w:sz w:val="24"/>
        </w:rPr>
        <w:t xml:space="preserve">  3 </w:t>
      </w:r>
      <w:r w:rsidR="00ED0ECA" w:rsidRPr="00A61BC0">
        <w:rPr>
          <w:rFonts w:asciiTheme="minorEastAsia" w:eastAsiaTheme="minorEastAsia" w:hAnsiTheme="minorEastAsia" w:hint="eastAsia"/>
          <w:color w:val="000000"/>
          <w:sz w:val="24"/>
        </w:rPr>
        <w:t>月</w:t>
      </w:r>
      <w:r w:rsidRPr="00A61BC0">
        <w:rPr>
          <w:rFonts w:asciiTheme="minorEastAsia" w:eastAsiaTheme="minorEastAsia" w:hAnsiTheme="minorEastAsia" w:hint="eastAsia"/>
          <w:color w:val="000000"/>
          <w:sz w:val="24"/>
        </w:rPr>
        <w:t xml:space="preserve">  17</w:t>
      </w:r>
      <w:r w:rsidR="00ED0ECA" w:rsidRPr="00A61BC0">
        <w:rPr>
          <w:rFonts w:asciiTheme="minorEastAsia" w:eastAsiaTheme="minorEastAsia" w:hAnsiTheme="minorEastAsia" w:hint="eastAsia"/>
          <w:color w:val="000000"/>
          <w:sz w:val="24"/>
        </w:rPr>
        <w:t xml:space="preserve"> 日</w:t>
      </w:r>
    </w:p>
    <w:sectPr w:rsidR="00ED0ECA" w:rsidRPr="00A61BC0" w:rsidSect="00F84ECE">
      <w:headerReference w:type="even" r:id="rId6"/>
      <w:headerReference w:type="default" r:id="rId7"/>
      <w:footerReference w:type="even" r:id="rId8"/>
      <w:footerReference w:type="default" r:id="rId9"/>
      <w:headerReference w:type="first" r:id="rId10"/>
      <w:footerReference w:type="first" r:id="rId11"/>
      <w:pgSz w:w="11906" w:h="16838"/>
      <w:pgMar w:top="1247" w:right="1106"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A6" w:rsidRDefault="00B237A6" w:rsidP="001D1CD5">
      <w:r>
        <w:separator/>
      </w:r>
    </w:p>
  </w:endnote>
  <w:endnote w:type="continuationSeparator" w:id="1">
    <w:p w:rsidR="00B237A6" w:rsidRDefault="00B237A6" w:rsidP="001D1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Default="002E6A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Default="002E6A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Default="002E6A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A6" w:rsidRDefault="00B237A6" w:rsidP="001D1CD5">
      <w:r>
        <w:separator/>
      </w:r>
    </w:p>
  </w:footnote>
  <w:footnote w:type="continuationSeparator" w:id="1">
    <w:p w:rsidR="00B237A6" w:rsidRDefault="00B237A6" w:rsidP="001D1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Default="002E6A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00" w:rsidRDefault="00786AAF" w:rsidP="002E6A2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Default="002E6A2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ECA"/>
    <w:rsid w:val="00006FE7"/>
    <w:rsid w:val="00011586"/>
    <w:rsid w:val="00013172"/>
    <w:rsid w:val="0002214B"/>
    <w:rsid w:val="00022F4D"/>
    <w:rsid w:val="00031C09"/>
    <w:rsid w:val="0003416E"/>
    <w:rsid w:val="000417B9"/>
    <w:rsid w:val="00042D9B"/>
    <w:rsid w:val="000465E1"/>
    <w:rsid w:val="000516C3"/>
    <w:rsid w:val="000628E3"/>
    <w:rsid w:val="000677B3"/>
    <w:rsid w:val="000712EA"/>
    <w:rsid w:val="000744F3"/>
    <w:rsid w:val="00075CBD"/>
    <w:rsid w:val="00080E74"/>
    <w:rsid w:val="00082439"/>
    <w:rsid w:val="00082D39"/>
    <w:rsid w:val="00086036"/>
    <w:rsid w:val="00091FD4"/>
    <w:rsid w:val="00096D7F"/>
    <w:rsid w:val="00097B5D"/>
    <w:rsid w:val="000A1921"/>
    <w:rsid w:val="000B0A78"/>
    <w:rsid w:val="000B4699"/>
    <w:rsid w:val="000B49C4"/>
    <w:rsid w:val="000B5EEB"/>
    <w:rsid w:val="000B71DD"/>
    <w:rsid w:val="000B7988"/>
    <w:rsid w:val="000C0621"/>
    <w:rsid w:val="000C3365"/>
    <w:rsid w:val="000C4BD0"/>
    <w:rsid w:val="000C610D"/>
    <w:rsid w:val="000C6372"/>
    <w:rsid w:val="000C6F13"/>
    <w:rsid w:val="000D0233"/>
    <w:rsid w:val="000D1A0F"/>
    <w:rsid w:val="000D62B5"/>
    <w:rsid w:val="000D7770"/>
    <w:rsid w:val="000D7B56"/>
    <w:rsid w:val="000E213D"/>
    <w:rsid w:val="000F0F7A"/>
    <w:rsid w:val="000F1CCF"/>
    <w:rsid w:val="000F2F8F"/>
    <w:rsid w:val="000F4133"/>
    <w:rsid w:val="000F4940"/>
    <w:rsid w:val="000F692A"/>
    <w:rsid w:val="00103CBC"/>
    <w:rsid w:val="001044B1"/>
    <w:rsid w:val="001146F3"/>
    <w:rsid w:val="00116440"/>
    <w:rsid w:val="00123959"/>
    <w:rsid w:val="00125517"/>
    <w:rsid w:val="00132061"/>
    <w:rsid w:val="001320B1"/>
    <w:rsid w:val="00141F5D"/>
    <w:rsid w:val="0014388C"/>
    <w:rsid w:val="00144737"/>
    <w:rsid w:val="0014647B"/>
    <w:rsid w:val="00150D05"/>
    <w:rsid w:val="001562FB"/>
    <w:rsid w:val="00163787"/>
    <w:rsid w:val="00167559"/>
    <w:rsid w:val="001734A9"/>
    <w:rsid w:val="001745A5"/>
    <w:rsid w:val="00176DBB"/>
    <w:rsid w:val="00181959"/>
    <w:rsid w:val="0018255A"/>
    <w:rsid w:val="00182B59"/>
    <w:rsid w:val="00182EA5"/>
    <w:rsid w:val="001835B5"/>
    <w:rsid w:val="001841C5"/>
    <w:rsid w:val="00184DCF"/>
    <w:rsid w:val="00192C23"/>
    <w:rsid w:val="00197A37"/>
    <w:rsid w:val="00197D65"/>
    <w:rsid w:val="001A6EC6"/>
    <w:rsid w:val="001B35B3"/>
    <w:rsid w:val="001B4991"/>
    <w:rsid w:val="001B4C38"/>
    <w:rsid w:val="001B519A"/>
    <w:rsid w:val="001B5BE8"/>
    <w:rsid w:val="001B63F8"/>
    <w:rsid w:val="001C77CB"/>
    <w:rsid w:val="001D0C26"/>
    <w:rsid w:val="001D13D4"/>
    <w:rsid w:val="001D1CD5"/>
    <w:rsid w:val="001E1277"/>
    <w:rsid w:val="001E2D2A"/>
    <w:rsid w:val="001E4077"/>
    <w:rsid w:val="001E5687"/>
    <w:rsid w:val="001E598B"/>
    <w:rsid w:val="001E61DF"/>
    <w:rsid w:val="001F641E"/>
    <w:rsid w:val="001F7CEB"/>
    <w:rsid w:val="00200F4B"/>
    <w:rsid w:val="0020278E"/>
    <w:rsid w:val="00204995"/>
    <w:rsid w:val="002052BC"/>
    <w:rsid w:val="00211C5F"/>
    <w:rsid w:val="0021203D"/>
    <w:rsid w:val="00212897"/>
    <w:rsid w:val="00217984"/>
    <w:rsid w:val="00221ADA"/>
    <w:rsid w:val="00221DAA"/>
    <w:rsid w:val="002272B8"/>
    <w:rsid w:val="00227FEC"/>
    <w:rsid w:val="00232284"/>
    <w:rsid w:val="0023787F"/>
    <w:rsid w:val="0024271B"/>
    <w:rsid w:val="00244C42"/>
    <w:rsid w:val="00244E1C"/>
    <w:rsid w:val="00246AA2"/>
    <w:rsid w:val="0025154F"/>
    <w:rsid w:val="00254EEF"/>
    <w:rsid w:val="00261F79"/>
    <w:rsid w:val="002627DB"/>
    <w:rsid w:val="002644A6"/>
    <w:rsid w:val="00282E09"/>
    <w:rsid w:val="0029012B"/>
    <w:rsid w:val="00290A37"/>
    <w:rsid w:val="00291141"/>
    <w:rsid w:val="00291DA3"/>
    <w:rsid w:val="002929B6"/>
    <w:rsid w:val="00297323"/>
    <w:rsid w:val="002A0CB7"/>
    <w:rsid w:val="002A49C0"/>
    <w:rsid w:val="002A701F"/>
    <w:rsid w:val="002B54C0"/>
    <w:rsid w:val="002B6200"/>
    <w:rsid w:val="002B6702"/>
    <w:rsid w:val="002C3F79"/>
    <w:rsid w:val="002C78A4"/>
    <w:rsid w:val="002D1D96"/>
    <w:rsid w:val="002D2BCD"/>
    <w:rsid w:val="002D661A"/>
    <w:rsid w:val="002E1357"/>
    <w:rsid w:val="002E520A"/>
    <w:rsid w:val="002E6A27"/>
    <w:rsid w:val="002F0BB8"/>
    <w:rsid w:val="002F5EF3"/>
    <w:rsid w:val="002F782A"/>
    <w:rsid w:val="003003E4"/>
    <w:rsid w:val="00304169"/>
    <w:rsid w:val="003045AB"/>
    <w:rsid w:val="0030469E"/>
    <w:rsid w:val="00305CFC"/>
    <w:rsid w:val="003075B1"/>
    <w:rsid w:val="00310E30"/>
    <w:rsid w:val="003124E5"/>
    <w:rsid w:val="00314888"/>
    <w:rsid w:val="003169B2"/>
    <w:rsid w:val="003170EC"/>
    <w:rsid w:val="00326E70"/>
    <w:rsid w:val="0033145D"/>
    <w:rsid w:val="00335978"/>
    <w:rsid w:val="003400C3"/>
    <w:rsid w:val="00347245"/>
    <w:rsid w:val="00352ECC"/>
    <w:rsid w:val="003571FA"/>
    <w:rsid w:val="00367246"/>
    <w:rsid w:val="00373746"/>
    <w:rsid w:val="003762A3"/>
    <w:rsid w:val="00384A79"/>
    <w:rsid w:val="00385812"/>
    <w:rsid w:val="00386EB8"/>
    <w:rsid w:val="00391D3D"/>
    <w:rsid w:val="003A034F"/>
    <w:rsid w:val="003A04C5"/>
    <w:rsid w:val="003A0A99"/>
    <w:rsid w:val="003A2EEE"/>
    <w:rsid w:val="003A3B08"/>
    <w:rsid w:val="003A3FFB"/>
    <w:rsid w:val="003A786E"/>
    <w:rsid w:val="003B295A"/>
    <w:rsid w:val="003B3B9A"/>
    <w:rsid w:val="003B46E9"/>
    <w:rsid w:val="003B56F1"/>
    <w:rsid w:val="003B5761"/>
    <w:rsid w:val="003B6C64"/>
    <w:rsid w:val="003C3F15"/>
    <w:rsid w:val="003D09E7"/>
    <w:rsid w:val="003D38BA"/>
    <w:rsid w:val="003D41D6"/>
    <w:rsid w:val="003E17BC"/>
    <w:rsid w:val="003E1812"/>
    <w:rsid w:val="003E1BBB"/>
    <w:rsid w:val="003E73C6"/>
    <w:rsid w:val="003E7943"/>
    <w:rsid w:val="003F37C2"/>
    <w:rsid w:val="003F5A78"/>
    <w:rsid w:val="003F6F00"/>
    <w:rsid w:val="003F72AA"/>
    <w:rsid w:val="004027BE"/>
    <w:rsid w:val="0040687C"/>
    <w:rsid w:val="004112EF"/>
    <w:rsid w:val="0041409D"/>
    <w:rsid w:val="004159F2"/>
    <w:rsid w:val="00416992"/>
    <w:rsid w:val="00421BD7"/>
    <w:rsid w:val="00421C6D"/>
    <w:rsid w:val="0042276D"/>
    <w:rsid w:val="00423AAE"/>
    <w:rsid w:val="00426E27"/>
    <w:rsid w:val="00427E48"/>
    <w:rsid w:val="00436589"/>
    <w:rsid w:val="00442F7E"/>
    <w:rsid w:val="004517CC"/>
    <w:rsid w:val="00451B7D"/>
    <w:rsid w:val="004549A6"/>
    <w:rsid w:val="004563F6"/>
    <w:rsid w:val="00460067"/>
    <w:rsid w:val="004610D9"/>
    <w:rsid w:val="00461E83"/>
    <w:rsid w:val="00464B09"/>
    <w:rsid w:val="004742EF"/>
    <w:rsid w:val="00477705"/>
    <w:rsid w:val="0048266B"/>
    <w:rsid w:val="00482CFD"/>
    <w:rsid w:val="00483C57"/>
    <w:rsid w:val="00483F4B"/>
    <w:rsid w:val="0048746C"/>
    <w:rsid w:val="00487A57"/>
    <w:rsid w:val="00487F71"/>
    <w:rsid w:val="00491230"/>
    <w:rsid w:val="004920A8"/>
    <w:rsid w:val="004969C0"/>
    <w:rsid w:val="00496C35"/>
    <w:rsid w:val="004A06E4"/>
    <w:rsid w:val="004A0C8E"/>
    <w:rsid w:val="004A12ED"/>
    <w:rsid w:val="004A55C1"/>
    <w:rsid w:val="004A68D6"/>
    <w:rsid w:val="004B539D"/>
    <w:rsid w:val="004C272F"/>
    <w:rsid w:val="004C2A1E"/>
    <w:rsid w:val="004C4166"/>
    <w:rsid w:val="004C5D25"/>
    <w:rsid w:val="004C7941"/>
    <w:rsid w:val="004E3577"/>
    <w:rsid w:val="004E3DC7"/>
    <w:rsid w:val="004E49F2"/>
    <w:rsid w:val="004E5E58"/>
    <w:rsid w:val="004F4857"/>
    <w:rsid w:val="004F5781"/>
    <w:rsid w:val="004F7677"/>
    <w:rsid w:val="00501774"/>
    <w:rsid w:val="005017B0"/>
    <w:rsid w:val="00505AA9"/>
    <w:rsid w:val="00506C52"/>
    <w:rsid w:val="005122B0"/>
    <w:rsid w:val="00512BA3"/>
    <w:rsid w:val="00512D46"/>
    <w:rsid w:val="0051367D"/>
    <w:rsid w:val="00520E10"/>
    <w:rsid w:val="00522CE2"/>
    <w:rsid w:val="00523B11"/>
    <w:rsid w:val="005240E2"/>
    <w:rsid w:val="005251E1"/>
    <w:rsid w:val="00527FE8"/>
    <w:rsid w:val="00531382"/>
    <w:rsid w:val="00532AB6"/>
    <w:rsid w:val="00534D67"/>
    <w:rsid w:val="00541FEE"/>
    <w:rsid w:val="005474DC"/>
    <w:rsid w:val="00551F8A"/>
    <w:rsid w:val="00565009"/>
    <w:rsid w:val="0057126D"/>
    <w:rsid w:val="00571B4A"/>
    <w:rsid w:val="00573C11"/>
    <w:rsid w:val="00581CE6"/>
    <w:rsid w:val="00582240"/>
    <w:rsid w:val="005828C6"/>
    <w:rsid w:val="0058632C"/>
    <w:rsid w:val="0059118D"/>
    <w:rsid w:val="005948A5"/>
    <w:rsid w:val="00595003"/>
    <w:rsid w:val="005A6D5C"/>
    <w:rsid w:val="005A763E"/>
    <w:rsid w:val="005B35FC"/>
    <w:rsid w:val="005B50DC"/>
    <w:rsid w:val="005B5FBF"/>
    <w:rsid w:val="005B6360"/>
    <w:rsid w:val="005C3AC2"/>
    <w:rsid w:val="005C411A"/>
    <w:rsid w:val="005D583B"/>
    <w:rsid w:val="005D66AF"/>
    <w:rsid w:val="005E2A3C"/>
    <w:rsid w:val="005E2BA0"/>
    <w:rsid w:val="005E46AE"/>
    <w:rsid w:val="005E49E0"/>
    <w:rsid w:val="005E75D7"/>
    <w:rsid w:val="005F0DD7"/>
    <w:rsid w:val="005F2AA5"/>
    <w:rsid w:val="005F43DE"/>
    <w:rsid w:val="005F54D6"/>
    <w:rsid w:val="005F7A55"/>
    <w:rsid w:val="006005AA"/>
    <w:rsid w:val="0060277D"/>
    <w:rsid w:val="0061303E"/>
    <w:rsid w:val="00621E96"/>
    <w:rsid w:val="0062310F"/>
    <w:rsid w:val="006255BE"/>
    <w:rsid w:val="006333F0"/>
    <w:rsid w:val="00636764"/>
    <w:rsid w:val="00636F16"/>
    <w:rsid w:val="006405F5"/>
    <w:rsid w:val="00644A8B"/>
    <w:rsid w:val="00650C58"/>
    <w:rsid w:val="006568D2"/>
    <w:rsid w:val="00657431"/>
    <w:rsid w:val="00661E44"/>
    <w:rsid w:val="00666FCA"/>
    <w:rsid w:val="00670294"/>
    <w:rsid w:val="00672610"/>
    <w:rsid w:val="00673E80"/>
    <w:rsid w:val="0067526C"/>
    <w:rsid w:val="006805EE"/>
    <w:rsid w:val="00680F0E"/>
    <w:rsid w:val="00681067"/>
    <w:rsid w:val="00682AEA"/>
    <w:rsid w:val="0068464A"/>
    <w:rsid w:val="006846A2"/>
    <w:rsid w:val="00685E47"/>
    <w:rsid w:val="006A21E8"/>
    <w:rsid w:val="006A2432"/>
    <w:rsid w:val="006C1E4F"/>
    <w:rsid w:val="006C3560"/>
    <w:rsid w:val="006C6BB5"/>
    <w:rsid w:val="006C7CC1"/>
    <w:rsid w:val="006D068F"/>
    <w:rsid w:val="006D6848"/>
    <w:rsid w:val="006D69F5"/>
    <w:rsid w:val="006E203D"/>
    <w:rsid w:val="006E6AFA"/>
    <w:rsid w:val="006E7B4E"/>
    <w:rsid w:val="006F4FB8"/>
    <w:rsid w:val="007016A0"/>
    <w:rsid w:val="0070457C"/>
    <w:rsid w:val="00706292"/>
    <w:rsid w:val="007101DC"/>
    <w:rsid w:val="007127A4"/>
    <w:rsid w:val="00713E46"/>
    <w:rsid w:val="007140B4"/>
    <w:rsid w:val="00714937"/>
    <w:rsid w:val="00716417"/>
    <w:rsid w:val="00726B90"/>
    <w:rsid w:val="00726E11"/>
    <w:rsid w:val="00727534"/>
    <w:rsid w:val="00730534"/>
    <w:rsid w:val="00730B5B"/>
    <w:rsid w:val="00732AA4"/>
    <w:rsid w:val="00734EF2"/>
    <w:rsid w:val="00736401"/>
    <w:rsid w:val="00741378"/>
    <w:rsid w:val="0074179E"/>
    <w:rsid w:val="00742E0A"/>
    <w:rsid w:val="00743DBA"/>
    <w:rsid w:val="0074794B"/>
    <w:rsid w:val="00750E60"/>
    <w:rsid w:val="00751D50"/>
    <w:rsid w:val="00756EB4"/>
    <w:rsid w:val="00764C5E"/>
    <w:rsid w:val="00766F1F"/>
    <w:rsid w:val="007731AD"/>
    <w:rsid w:val="00775326"/>
    <w:rsid w:val="00775F3A"/>
    <w:rsid w:val="00783930"/>
    <w:rsid w:val="00783964"/>
    <w:rsid w:val="00786AAF"/>
    <w:rsid w:val="00795726"/>
    <w:rsid w:val="007974C0"/>
    <w:rsid w:val="0079774D"/>
    <w:rsid w:val="007A4574"/>
    <w:rsid w:val="007A48DE"/>
    <w:rsid w:val="007A75BC"/>
    <w:rsid w:val="007B3E59"/>
    <w:rsid w:val="007B3F32"/>
    <w:rsid w:val="007B6A99"/>
    <w:rsid w:val="007B7229"/>
    <w:rsid w:val="007B7F5A"/>
    <w:rsid w:val="007C2241"/>
    <w:rsid w:val="007D1656"/>
    <w:rsid w:val="007D3765"/>
    <w:rsid w:val="007D45D5"/>
    <w:rsid w:val="007E4B45"/>
    <w:rsid w:val="007F24CB"/>
    <w:rsid w:val="007F2970"/>
    <w:rsid w:val="007F3B79"/>
    <w:rsid w:val="007F52DA"/>
    <w:rsid w:val="007F79B8"/>
    <w:rsid w:val="007F7BD9"/>
    <w:rsid w:val="0080045D"/>
    <w:rsid w:val="0080064E"/>
    <w:rsid w:val="008047CF"/>
    <w:rsid w:val="0080512E"/>
    <w:rsid w:val="00805EC7"/>
    <w:rsid w:val="00816E98"/>
    <w:rsid w:val="008317F2"/>
    <w:rsid w:val="00831C29"/>
    <w:rsid w:val="00832EFF"/>
    <w:rsid w:val="008346F0"/>
    <w:rsid w:val="0083494F"/>
    <w:rsid w:val="00836B87"/>
    <w:rsid w:val="00842A31"/>
    <w:rsid w:val="00842C74"/>
    <w:rsid w:val="00846EE9"/>
    <w:rsid w:val="0085093D"/>
    <w:rsid w:val="0085181C"/>
    <w:rsid w:val="00854956"/>
    <w:rsid w:val="00856107"/>
    <w:rsid w:val="00860EB8"/>
    <w:rsid w:val="00866DD3"/>
    <w:rsid w:val="00870D97"/>
    <w:rsid w:val="0087614B"/>
    <w:rsid w:val="008778E6"/>
    <w:rsid w:val="0088266C"/>
    <w:rsid w:val="0088390A"/>
    <w:rsid w:val="0089257F"/>
    <w:rsid w:val="008934A3"/>
    <w:rsid w:val="0089372B"/>
    <w:rsid w:val="008A2042"/>
    <w:rsid w:val="008A2937"/>
    <w:rsid w:val="008A5424"/>
    <w:rsid w:val="008A558F"/>
    <w:rsid w:val="008A7586"/>
    <w:rsid w:val="008B056A"/>
    <w:rsid w:val="008B33DD"/>
    <w:rsid w:val="008B5AE9"/>
    <w:rsid w:val="008B7FDE"/>
    <w:rsid w:val="008C268A"/>
    <w:rsid w:val="008C3545"/>
    <w:rsid w:val="008C609B"/>
    <w:rsid w:val="008D1E42"/>
    <w:rsid w:val="008D1F60"/>
    <w:rsid w:val="008D4385"/>
    <w:rsid w:val="008D5759"/>
    <w:rsid w:val="008D6CFB"/>
    <w:rsid w:val="008E415C"/>
    <w:rsid w:val="008E478C"/>
    <w:rsid w:val="008E758F"/>
    <w:rsid w:val="008E7BE3"/>
    <w:rsid w:val="008E7F2C"/>
    <w:rsid w:val="008F2487"/>
    <w:rsid w:val="008F3292"/>
    <w:rsid w:val="008F4E19"/>
    <w:rsid w:val="008F66C4"/>
    <w:rsid w:val="008F684A"/>
    <w:rsid w:val="009056D9"/>
    <w:rsid w:val="00905AEC"/>
    <w:rsid w:val="00905B13"/>
    <w:rsid w:val="00907ADF"/>
    <w:rsid w:val="009117D4"/>
    <w:rsid w:val="00912B0D"/>
    <w:rsid w:val="009136C0"/>
    <w:rsid w:val="00916E86"/>
    <w:rsid w:val="009234F8"/>
    <w:rsid w:val="009278DD"/>
    <w:rsid w:val="009316E8"/>
    <w:rsid w:val="00934E61"/>
    <w:rsid w:val="00934FFD"/>
    <w:rsid w:val="009423ED"/>
    <w:rsid w:val="00942C2F"/>
    <w:rsid w:val="0094683B"/>
    <w:rsid w:val="00956BFD"/>
    <w:rsid w:val="00962778"/>
    <w:rsid w:val="009630CC"/>
    <w:rsid w:val="009639FA"/>
    <w:rsid w:val="00964A85"/>
    <w:rsid w:val="00967D4F"/>
    <w:rsid w:val="00971AE9"/>
    <w:rsid w:val="00973150"/>
    <w:rsid w:val="00974E2B"/>
    <w:rsid w:val="00975C2E"/>
    <w:rsid w:val="0097762A"/>
    <w:rsid w:val="00981003"/>
    <w:rsid w:val="00982486"/>
    <w:rsid w:val="00985A1B"/>
    <w:rsid w:val="00991E2A"/>
    <w:rsid w:val="00993A79"/>
    <w:rsid w:val="00996FE2"/>
    <w:rsid w:val="00997277"/>
    <w:rsid w:val="009A5C56"/>
    <w:rsid w:val="009B19BD"/>
    <w:rsid w:val="009B4098"/>
    <w:rsid w:val="009C1623"/>
    <w:rsid w:val="009C5744"/>
    <w:rsid w:val="009C6341"/>
    <w:rsid w:val="009C77B3"/>
    <w:rsid w:val="009D28A4"/>
    <w:rsid w:val="009D2915"/>
    <w:rsid w:val="009E1F11"/>
    <w:rsid w:val="009F5FCD"/>
    <w:rsid w:val="00A00E47"/>
    <w:rsid w:val="00A01A14"/>
    <w:rsid w:val="00A050DE"/>
    <w:rsid w:val="00A05283"/>
    <w:rsid w:val="00A1200B"/>
    <w:rsid w:val="00A21699"/>
    <w:rsid w:val="00A24799"/>
    <w:rsid w:val="00A26CFA"/>
    <w:rsid w:val="00A27281"/>
    <w:rsid w:val="00A27FDC"/>
    <w:rsid w:val="00A30FD4"/>
    <w:rsid w:val="00A313AE"/>
    <w:rsid w:val="00A32094"/>
    <w:rsid w:val="00A32197"/>
    <w:rsid w:val="00A3682F"/>
    <w:rsid w:val="00A42948"/>
    <w:rsid w:val="00A433E5"/>
    <w:rsid w:val="00A45BDB"/>
    <w:rsid w:val="00A46AF9"/>
    <w:rsid w:val="00A51FE0"/>
    <w:rsid w:val="00A54514"/>
    <w:rsid w:val="00A54DBE"/>
    <w:rsid w:val="00A56281"/>
    <w:rsid w:val="00A60B0E"/>
    <w:rsid w:val="00A61BC0"/>
    <w:rsid w:val="00A67E73"/>
    <w:rsid w:val="00A7422E"/>
    <w:rsid w:val="00A75092"/>
    <w:rsid w:val="00A76612"/>
    <w:rsid w:val="00A77094"/>
    <w:rsid w:val="00A77D59"/>
    <w:rsid w:val="00A81FC9"/>
    <w:rsid w:val="00A8256B"/>
    <w:rsid w:val="00A846A7"/>
    <w:rsid w:val="00A90754"/>
    <w:rsid w:val="00A93DCF"/>
    <w:rsid w:val="00A977C5"/>
    <w:rsid w:val="00AA0EA8"/>
    <w:rsid w:val="00AB0D22"/>
    <w:rsid w:val="00AB19B9"/>
    <w:rsid w:val="00AB42DA"/>
    <w:rsid w:val="00AB65EC"/>
    <w:rsid w:val="00AC17D4"/>
    <w:rsid w:val="00AC18D4"/>
    <w:rsid w:val="00AC19D4"/>
    <w:rsid w:val="00AC311E"/>
    <w:rsid w:val="00AC3287"/>
    <w:rsid w:val="00AD341C"/>
    <w:rsid w:val="00AD3C21"/>
    <w:rsid w:val="00AE2212"/>
    <w:rsid w:val="00AE2538"/>
    <w:rsid w:val="00AE5BB2"/>
    <w:rsid w:val="00AF535F"/>
    <w:rsid w:val="00AF6870"/>
    <w:rsid w:val="00B011DA"/>
    <w:rsid w:val="00B0131E"/>
    <w:rsid w:val="00B0165C"/>
    <w:rsid w:val="00B019CD"/>
    <w:rsid w:val="00B028FA"/>
    <w:rsid w:val="00B02C60"/>
    <w:rsid w:val="00B02D85"/>
    <w:rsid w:val="00B03DDF"/>
    <w:rsid w:val="00B046FA"/>
    <w:rsid w:val="00B10916"/>
    <w:rsid w:val="00B148B1"/>
    <w:rsid w:val="00B1604D"/>
    <w:rsid w:val="00B172BE"/>
    <w:rsid w:val="00B17B88"/>
    <w:rsid w:val="00B2196E"/>
    <w:rsid w:val="00B237A6"/>
    <w:rsid w:val="00B276FF"/>
    <w:rsid w:val="00B31602"/>
    <w:rsid w:val="00B40458"/>
    <w:rsid w:val="00B45EDB"/>
    <w:rsid w:val="00B4654E"/>
    <w:rsid w:val="00B472F4"/>
    <w:rsid w:val="00B54D55"/>
    <w:rsid w:val="00B554DB"/>
    <w:rsid w:val="00B57166"/>
    <w:rsid w:val="00B611FF"/>
    <w:rsid w:val="00B7235E"/>
    <w:rsid w:val="00B724B2"/>
    <w:rsid w:val="00B92F19"/>
    <w:rsid w:val="00B93752"/>
    <w:rsid w:val="00B95F06"/>
    <w:rsid w:val="00B96060"/>
    <w:rsid w:val="00BA3D23"/>
    <w:rsid w:val="00BA5D76"/>
    <w:rsid w:val="00BA5E64"/>
    <w:rsid w:val="00BA5F4B"/>
    <w:rsid w:val="00BA6F19"/>
    <w:rsid w:val="00BB03A9"/>
    <w:rsid w:val="00BB1634"/>
    <w:rsid w:val="00BB28EA"/>
    <w:rsid w:val="00BB3866"/>
    <w:rsid w:val="00BC25ED"/>
    <w:rsid w:val="00BD0D67"/>
    <w:rsid w:val="00BD3DF7"/>
    <w:rsid w:val="00BD415A"/>
    <w:rsid w:val="00BD5BC0"/>
    <w:rsid w:val="00BD6FFD"/>
    <w:rsid w:val="00BD70E3"/>
    <w:rsid w:val="00BE0D6A"/>
    <w:rsid w:val="00BE23D8"/>
    <w:rsid w:val="00BE735B"/>
    <w:rsid w:val="00BF0E1F"/>
    <w:rsid w:val="00C002E0"/>
    <w:rsid w:val="00C011AE"/>
    <w:rsid w:val="00C02303"/>
    <w:rsid w:val="00C02AF7"/>
    <w:rsid w:val="00C04CCD"/>
    <w:rsid w:val="00C176CE"/>
    <w:rsid w:val="00C236A4"/>
    <w:rsid w:val="00C27E9C"/>
    <w:rsid w:val="00C308E1"/>
    <w:rsid w:val="00C347FC"/>
    <w:rsid w:val="00C35DC3"/>
    <w:rsid w:val="00C36E67"/>
    <w:rsid w:val="00C400E1"/>
    <w:rsid w:val="00C412CC"/>
    <w:rsid w:val="00C41F11"/>
    <w:rsid w:val="00C507EE"/>
    <w:rsid w:val="00C50D9D"/>
    <w:rsid w:val="00C5292A"/>
    <w:rsid w:val="00C63430"/>
    <w:rsid w:val="00C6467F"/>
    <w:rsid w:val="00C7202B"/>
    <w:rsid w:val="00C724D2"/>
    <w:rsid w:val="00C76BED"/>
    <w:rsid w:val="00C80FF3"/>
    <w:rsid w:val="00C92A05"/>
    <w:rsid w:val="00CA095E"/>
    <w:rsid w:val="00CA25E2"/>
    <w:rsid w:val="00CB1661"/>
    <w:rsid w:val="00CB6923"/>
    <w:rsid w:val="00CB6AA7"/>
    <w:rsid w:val="00CB76C4"/>
    <w:rsid w:val="00CC1F1B"/>
    <w:rsid w:val="00CC3BD8"/>
    <w:rsid w:val="00CD05A1"/>
    <w:rsid w:val="00CD1173"/>
    <w:rsid w:val="00CD1D86"/>
    <w:rsid w:val="00CD6920"/>
    <w:rsid w:val="00CE4576"/>
    <w:rsid w:val="00CE64C2"/>
    <w:rsid w:val="00CF5EAF"/>
    <w:rsid w:val="00D00467"/>
    <w:rsid w:val="00D04277"/>
    <w:rsid w:val="00D06EA6"/>
    <w:rsid w:val="00D1701E"/>
    <w:rsid w:val="00D21F8A"/>
    <w:rsid w:val="00D22BB7"/>
    <w:rsid w:val="00D22C71"/>
    <w:rsid w:val="00D3352B"/>
    <w:rsid w:val="00D335EE"/>
    <w:rsid w:val="00D47ED9"/>
    <w:rsid w:val="00D5017D"/>
    <w:rsid w:val="00D5234E"/>
    <w:rsid w:val="00D53A9A"/>
    <w:rsid w:val="00D621CB"/>
    <w:rsid w:val="00D62B62"/>
    <w:rsid w:val="00D6399C"/>
    <w:rsid w:val="00D70F65"/>
    <w:rsid w:val="00D726E3"/>
    <w:rsid w:val="00D74DF8"/>
    <w:rsid w:val="00D7515C"/>
    <w:rsid w:val="00D76D40"/>
    <w:rsid w:val="00D7798E"/>
    <w:rsid w:val="00D8155D"/>
    <w:rsid w:val="00D8277B"/>
    <w:rsid w:val="00D857D7"/>
    <w:rsid w:val="00D92AE4"/>
    <w:rsid w:val="00D9583E"/>
    <w:rsid w:val="00D95D87"/>
    <w:rsid w:val="00D97423"/>
    <w:rsid w:val="00D977D4"/>
    <w:rsid w:val="00DA099C"/>
    <w:rsid w:val="00DA1389"/>
    <w:rsid w:val="00DA7343"/>
    <w:rsid w:val="00DB0B0D"/>
    <w:rsid w:val="00DB27C2"/>
    <w:rsid w:val="00DB42AC"/>
    <w:rsid w:val="00DB5BDE"/>
    <w:rsid w:val="00DB6F44"/>
    <w:rsid w:val="00DC0BBA"/>
    <w:rsid w:val="00DC3C43"/>
    <w:rsid w:val="00DC5BCE"/>
    <w:rsid w:val="00DC769A"/>
    <w:rsid w:val="00DD06B5"/>
    <w:rsid w:val="00DD0FC8"/>
    <w:rsid w:val="00DD6C34"/>
    <w:rsid w:val="00DE1422"/>
    <w:rsid w:val="00DE1FC9"/>
    <w:rsid w:val="00DE2C9B"/>
    <w:rsid w:val="00DE62BC"/>
    <w:rsid w:val="00DE7EB0"/>
    <w:rsid w:val="00DF4CF9"/>
    <w:rsid w:val="00DF517E"/>
    <w:rsid w:val="00DF7F3F"/>
    <w:rsid w:val="00E0230C"/>
    <w:rsid w:val="00E051CE"/>
    <w:rsid w:val="00E06B21"/>
    <w:rsid w:val="00E07794"/>
    <w:rsid w:val="00E0779B"/>
    <w:rsid w:val="00E07938"/>
    <w:rsid w:val="00E07E08"/>
    <w:rsid w:val="00E11758"/>
    <w:rsid w:val="00E123CC"/>
    <w:rsid w:val="00E13878"/>
    <w:rsid w:val="00E158DA"/>
    <w:rsid w:val="00E16AAE"/>
    <w:rsid w:val="00E2035F"/>
    <w:rsid w:val="00E20FB2"/>
    <w:rsid w:val="00E27AD8"/>
    <w:rsid w:val="00E34C92"/>
    <w:rsid w:val="00E42AA2"/>
    <w:rsid w:val="00E43AF9"/>
    <w:rsid w:val="00E52E8A"/>
    <w:rsid w:val="00E5498E"/>
    <w:rsid w:val="00E54FB2"/>
    <w:rsid w:val="00E613A5"/>
    <w:rsid w:val="00E63CED"/>
    <w:rsid w:val="00E70098"/>
    <w:rsid w:val="00E704F4"/>
    <w:rsid w:val="00E706D1"/>
    <w:rsid w:val="00E7254B"/>
    <w:rsid w:val="00E74248"/>
    <w:rsid w:val="00E75065"/>
    <w:rsid w:val="00E76843"/>
    <w:rsid w:val="00E77115"/>
    <w:rsid w:val="00E864DE"/>
    <w:rsid w:val="00E86A73"/>
    <w:rsid w:val="00E91E09"/>
    <w:rsid w:val="00E97843"/>
    <w:rsid w:val="00EA550F"/>
    <w:rsid w:val="00EA794B"/>
    <w:rsid w:val="00EB0FD3"/>
    <w:rsid w:val="00EB2308"/>
    <w:rsid w:val="00EC0F26"/>
    <w:rsid w:val="00EC11BD"/>
    <w:rsid w:val="00EC5117"/>
    <w:rsid w:val="00ED04F8"/>
    <w:rsid w:val="00ED0ECA"/>
    <w:rsid w:val="00ED3CC9"/>
    <w:rsid w:val="00ED3F2F"/>
    <w:rsid w:val="00EE0DDF"/>
    <w:rsid w:val="00EE2BAB"/>
    <w:rsid w:val="00EF1587"/>
    <w:rsid w:val="00EF7BFE"/>
    <w:rsid w:val="00F00700"/>
    <w:rsid w:val="00F01C79"/>
    <w:rsid w:val="00F020A5"/>
    <w:rsid w:val="00F0675C"/>
    <w:rsid w:val="00F07E77"/>
    <w:rsid w:val="00F07FEB"/>
    <w:rsid w:val="00F119D6"/>
    <w:rsid w:val="00F150E5"/>
    <w:rsid w:val="00F15C73"/>
    <w:rsid w:val="00F2002A"/>
    <w:rsid w:val="00F20313"/>
    <w:rsid w:val="00F21D26"/>
    <w:rsid w:val="00F34788"/>
    <w:rsid w:val="00F45189"/>
    <w:rsid w:val="00F5011E"/>
    <w:rsid w:val="00F534D4"/>
    <w:rsid w:val="00F548B5"/>
    <w:rsid w:val="00F54E89"/>
    <w:rsid w:val="00F55A42"/>
    <w:rsid w:val="00F62058"/>
    <w:rsid w:val="00F624CB"/>
    <w:rsid w:val="00F62BE4"/>
    <w:rsid w:val="00F6359B"/>
    <w:rsid w:val="00F64721"/>
    <w:rsid w:val="00F71253"/>
    <w:rsid w:val="00F71770"/>
    <w:rsid w:val="00F744C2"/>
    <w:rsid w:val="00F76ACB"/>
    <w:rsid w:val="00F808D1"/>
    <w:rsid w:val="00F82B18"/>
    <w:rsid w:val="00F86301"/>
    <w:rsid w:val="00FA5040"/>
    <w:rsid w:val="00FA60D0"/>
    <w:rsid w:val="00FA7712"/>
    <w:rsid w:val="00FC2978"/>
    <w:rsid w:val="00FC35A7"/>
    <w:rsid w:val="00FC3C19"/>
    <w:rsid w:val="00FC3CF8"/>
    <w:rsid w:val="00FC53BF"/>
    <w:rsid w:val="00FC5BB4"/>
    <w:rsid w:val="00FD0760"/>
    <w:rsid w:val="00FD3009"/>
    <w:rsid w:val="00FD3F17"/>
    <w:rsid w:val="00FD5D13"/>
    <w:rsid w:val="00FD634F"/>
    <w:rsid w:val="00FE2018"/>
    <w:rsid w:val="00FE6D85"/>
    <w:rsid w:val="00FF01D4"/>
    <w:rsid w:val="00FF0BDF"/>
    <w:rsid w:val="00FF3DE3"/>
    <w:rsid w:val="00FF6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E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D0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0ECA"/>
    <w:rPr>
      <w:rFonts w:ascii="Times New Roman" w:eastAsia="宋体" w:hAnsi="Times New Roman" w:cs="Times New Roman"/>
      <w:sz w:val="18"/>
      <w:szCs w:val="18"/>
    </w:rPr>
  </w:style>
  <w:style w:type="paragraph" w:styleId="a5">
    <w:name w:val="footer"/>
    <w:basedOn w:val="a"/>
    <w:link w:val="Char0"/>
    <w:rsid w:val="00ED0ECA"/>
    <w:pPr>
      <w:tabs>
        <w:tab w:val="center" w:pos="4153"/>
        <w:tab w:val="right" w:pos="8306"/>
      </w:tabs>
      <w:snapToGrid w:val="0"/>
      <w:jc w:val="left"/>
    </w:pPr>
    <w:rPr>
      <w:sz w:val="18"/>
      <w:szCs w:val="18"/>
    </w:rPr>
  </w:style>
  <w:style w:type="character" w:customStyle="1" w:styleId="Char0">
    <w:name w:val="页脚 Char"/>
    <w:basedOn w:val="a0"/>
    <w:link w:val="a5"/>
    <w:rsid w:val="00ED0E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Company>China</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3</cp:revision>
  <dcterms:created xsi:type="dcterms:W3CDTF">2015-03-17T14:00:00Z</dcterms:created>
  <dcterms:modified xsi:type="dcterms:W3CDTF">2015-03-17T14:01:00Z</dcterms:modified>
</cp:coreProperties>
</file>