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49" w:firstLineChars="1743"/>
        <w:rPr>
          <w:rFonts w:hint="eastAsia"/>
          <w:b/>
          <w:szCs w:val="21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22年春学期</w:t>
      </w:r>
      <w:r>
        <w:rPr>
          <w:rFonts w:hint="eastAsia"/>
          <w:b/>
          <w:sz w:val="28"/>
          <w:szCs w:val="28"/>
        </w:rPr>
        <w:t>留学生公共</w:t>
      </w:r>
      <w:r>
        <w:rPr>
          <w:rFonts w:hint="eastAsia" w:ascii="黑体" w:eastAsia="黑体"/>
          <w:b/>
          <w:sz w:val="28"/>
          <w:szCs w:val="28"/>
        </w:rPr>
        <w:t>课程表</w:t>
      </w:r>
    </w:p>
    <w:p>
      <w:pPr>
        <w:ind w:firstLine="4899" w:firstLineChars="1743"/>
        <w:rPr>
          <w:rFonts w:hint="eastAsia"/>
          <w:b/>
          <w:sz w:val="28"/>
          <w:szCs w:val="28"/>
        </w:rPr>
      </w:pPr>
    </w:p>
    <w:tbl>
      <w:tblPr>
        <w:tblStyle w:val="2"/>
        <w:tblpPr w:leftFromText="180" w:rightFromText="180" w:vertAnchor="page" w:horzAnchor="page" w:tblpX="1161" w:tblpY="17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637"/>
        <w:gridCol w:w="2400"/>
        <w:gridCol w:w="2310"/>
        <w:gridCol w:w="2340"/>
        <w:gridCol w:w="2055"/>
        <w:gridCol w:w="2011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周一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周二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周四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周五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周六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上午123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Wavelet Analysis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刘红毅 理 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III-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 理学院 可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Applied Partial Differential Equations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谭康海  动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 III-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403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2--1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3周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Wavelet Analysis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刘红毅 理 环 电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III-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417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 理学院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上午45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Matrix Analysis and Computation</w:t>
            </w:r>
          </w:p>
          <w:p>
            <w:pPr>
              <w:widowControl/>
              <w:ind w:firstLine="88" w:firstLineChars="49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2---1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机 43</w:t>
            </w:r>
          </w:p>
          <w:p>
            <w:pPr>
              <w:widowControl/>
              <w:ind w:firstLine="88" w:firstLineChars="49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严涛 电 理 计 动自 III-10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widowControl/>
              <w:ind w:firstLine="88" w:firstLineChars="49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FF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Mathematic Modeling and System simulation</w:t>
            </w:r>
          </w:p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范金华  光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III-403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Matrix Analysis and Computation</w:t>
            </w:r>
          </w:p>
          <w:p>
            <w:pPr>
              <w:widowControl/>
              <w:ind w:firstLine="88" w:firstLineChars="49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2---1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机</w:t>
            </w:r>
          </w:p>
          <w:p>
            <w:pPr>
              <w:widowControl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严涛 电理计动自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III-10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Mathematic Modeling and System simulation</w:t>
            </w:r>
          </w:p>
          <w:p>
            <w:pP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范金华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III-403</w:t>
            </w:r>
          </w:p>
        </w:tc>
        <w:tc>
          <w:tcPr>
            <w:tcW w:w="2011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下午67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Applied Partial </w:t>
            </w:r>
            <w:r>
              <w:rPr>
                <w:rFonts w:hint="eastAsia"/>
                <w:color w:val="000000"/>
                <w:sz w:val="18"/>
                <w:szCs w:val="18"/>
              </w:rPr>
              <w:t>Differential Equations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谭康海  动3</w:t>
            </w:r>
          </w:p>
          <w:p>
            <w:pPr>
              <w:widowControl/>
              <w:ind w:firstLine="88" w:firstLineChars="49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动 III-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403  2--13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spacing w:line="300" w:lineRule="atLeast"/>
              <w:jc w:val="left"/>
              <w:rPr>
                <w:rFonts w:hint="eastAsia" w:ascii="Helvetica" w:hAnsi="Helvetica" w:cs="Helvetica"/>
                <w:color w:val="FF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FF0000"/>
                <w:sz w:val="18"/>
                <w:szCs w:val="18"/>
              </w:rPr>
              <w:t>Advanced Dynamics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莽姗姗、</w:t>
            </w:r>
          </w:p>
          <w:p>
            <w:pPr>
              <w:widowControl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杨瑞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 xml:space="preserve">  机12</w:t>
            </w:r>
          </w:p>
          <w:p>
            <w:pPr>
              <w:widowControl/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14</w:t>
            </w:r>
          </w:p>
          <w:p>
            <w:pPr>
              <w:widowControl/>
              <w:ind w:firstLine="89" w:firstLineChars="49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III-103</w:t>
            </w:r>
          </w:p>
          <w:p>
            <w:pPr>
              <w:widowControl/>
              <w:ind w:firstLine="88" w:firstLineChars="49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Numerical Analysis</w:t>
            </w:r>
          </w:p>
          <w:p>
            <w:pPr>
              <w:widowControl/>
              <w:ind w:firstLine="88" w:firstLineChars="49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徐元  动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生</w:t>
            </w:r>
          </w:p>
          <w:p>
            <w:pPr>
              <w:widowControl/>
              <w:ind w:firstLine="88" w:firstLineChars="49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III-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403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sz w:val="18"/>
                <w:szCs w:val="18"/>
              </w:rPr>
              <w:t>A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dvanced Dynamics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莽姗姗、</w:t>
            </w:r>
          </w:p>
          <w:p>
            <w:pPr>
              <w:spacing w:line="300" w:lineRule="atLeast"/>
              <w:jc w:val="left"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杨瑞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—14机 力</w:t>
            </w:r>
          </w:p>
          <w:p>
            <w:pPr>
              <w:spacing w:line="300" w:lineRule="atLeast"/>
              <w:jc w:val="left"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III-103  可</w:t>
            </w: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Numerical Analysis</w:t>
            </w:r>
          </w:p>
          <w:p>
            <w:pPr>
              <w:widowControl/>
              <w:ind w:firstLine="88" w:firstLineChars="49"/>
              <w:jc w:val="left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徐元  动 6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生</w:t>
            </w:r>
          </w:p>
          <w:p>
            <w:pPr>
              <w:widowControl/>
              <w:ind w:firstLine="88" w:firstLineChars="49"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III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-403</w:t>
            </w:r>
          </w:p>
          <w:p>
            <w:pPr>
              <w:widowControl/>
              <w:ind w:firstLine="88" w:firstLineChars="49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ind w:firstLine="88" w:firstLineChars="49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下午8910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Mathematic Modeling and System simulation1班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范金华 2--7 III-403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Mathematic Modeling and System simulation1班</w:t>
            </w:r>
          </w:p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范金华2--7 III-403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晚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Helvetica" w:hAnsi="Helvetica" w:cs="Helvetica"/>
                <w:color w:val="FF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FF0000"/>
                <w:sz w:val="18"/>
                <w:szCs w:val="18"/>
              </w:rPr>
              <w:t xml:space="preserve">Applied Statistics 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黄振生</w:t>
            </w:r>
          </w:p>
          <w:p>
            <w:pPr>
              <w:widowControl/>
              <w:rPr>
                <w:rFonts w:hint="default" w:ascii="Helvetica" w:hAnsi="Helvetica" w:eastAsia="宋体" w:cs="Helvetic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2-7  计14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  <w:t xml:space="preserve"> 环</w:t>
            </w:r>
          </w:p>
          <w:p>
            <w:pPr>
              <w:widowControl/>
              <w:rPr>
                <w:rFonts w:hint="default" w:ascii="Helvetica" w:hAnsi="Helvetica" w:cs="Helvetica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III-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  <w:t>103</w:t>
            </w:r>
          </w:p>
          <w:p>
            <w:pPr>
              <w:widowControl/>
              <w:jc w:val="left"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eastAsia="Helvetica" w:cs="Helvetica"/>
                <w:sz w:val="18"/>
                <w:szCs w:val="18"/>
                <w:shd w:val="clear" w:color="auto" w:fill="FFFFFF"/>
              </w:rPr>
              <w:t>Multibody System Dynamics</w:t>
            </w:r>
          </w:p>
          <w:p>
            <w:pPr>
              <w:widowControl/>
              <w:numPr>
                <w:ilvl w:val="0"/>
                <w:numId w:val="0"/>
              </w:numPr>
              <w:ind w:left="100" w:leftChars="0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2---6  机</w:t>
            </w:r>
          </w:p>
          <w:p>
            <w:pPr>
              <w:widowControl/>
              <w:numPr>
                <w:ilvl w:val="0"/>
                <w:numId w:val="0"/>
              </w:numPr>
              <w:ind w:left="100" w:leftChars="0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黎亮</w:t>
            </w:r>
          </w:p>
          <w:p>
            <w:pPr>
              <w:widowControl/>
              <w:numPr>
                <w:ilvl w:val="0"/>
                <w:numId w:val="0"/>
              </w:numPr>
              <w:ind w:left="100" w:leftChars="0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III-403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Elastic Mechanics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沈煜年 理 材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III-10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3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3人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FF0000"/>
                <w:sz w:val="18"/>
                <w:szCs w:val="18"/>
              </w:rPr>
              <w:t xml:space="preserve">Elastic-Plastic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Mechanics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机  4人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 xml:space="preserve">陈爱军 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 xml:space="preserve">丁怀平 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 xml:space="preserve"> 1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>8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III-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>417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Applied Statistics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 xml:space="preserve">黄振生 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rPr>
                <w:rFonts w:hint="default" w:ascii="Helvetica" w:hAnsi="Helvetica" w:eastAsia="宋体" w:cs="Helvetic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2-7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  <w:t xml:space="preserve"> 计 环 土 统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III-103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Helvetica" w:hAnsi="Helvetica" w:eastAsia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Helvetica" w:hAnsi="Helvetica" w:eastAsia="Helvetica" w:cs="Helvetica"/>
                <w:sz w:val="18"/>
                <w:szCs w:val="18"/>
                <w:shd w:val="clear" w:color="auto" w:fill="FFFFFF"/>
              </w:rPr>
              <w:t>Multibody System Dynamics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Helvetica" w:hAnsi="Helvetica" w:eastAsia="宋体" w:cs="Helvetica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sz w:val="18"/>
                <w:szCs w:val="18"/>
                <w:shd w:val="clear" w:color="auto" w:fill="FFFFFF"/>
                <w:lang w:val="en-US" w:eastAsia="zh-CN"/>
              </w:rPr>
              <w:t>2----6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Helvetica" w:hAnsi="Helvetica" w:eastAsia="宋体" w:cs="Helvetica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黎亮  III-403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Elastic Mechanics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沈煜年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III-10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FF0000"/>
                <w:sz w:val="18"/>
                <w:szCs w:val="18"/>
              </w:rPr>
              <w:t xml:space="preserve">Elastic-Plastic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Mechanics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机  4人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 xml:space="preserve">陈爱军 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 xml:space="preserve">丁怀平 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 xml:space="preserve"> 1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>8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III-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>417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>
      <w:pPr>
        <w:ind w:firstLine="4899" w:firstLineChars="1743"/>
        <w:rPr>
          <w:rFonts w:hint="eastAsia"/>
          <w:b/>
          <w:sz w:val="28"/>
          <w:szCs w:val="28"/>
        </w:rPr>
      </w:pPr>
      <w:bookmarkStart w:id="0" w:name="_GoBack"/>
      <w:bookmarkEnd w:id="0"/>
    </w:p>
    <w:p/>
    <w:sectPr>
      <w:pgSz w:w="16838" w:h="11906" w:orient="landscape"/>
      <w:pgMar w:top="1009" w:right="1440" w:bottom="89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1F24CB"/>
    <w:multiLevelType w:val="singleLevel"/>
    <w:tmpl w:val="911F24CB"/>
    <w:lvl w:ilvl="0" w:tentative="0">
      <w:start w:val="2"/>
      <w:numFmt w:val="decimal"/>
      <w:suff w:val="nothing"/>
      <w:lvlText w:val="%1-"/>
      <w:lvlJc w:val="left"/>
    </w:lvl>
  </w:abstractNum>
  <w:abstractNum w:abstractNumId="1">
    <w:nsid w:val="C0DDDBEF"/>
    <w:multiLevelType w:val="singleLevel"/>
    <w:tmpl w:val="C0DDDBEF"/>
    <w:lvl w:ilvl="0" w:tentative="0">
      <w:start w:val="1"/>
      <w:numFmt w:val="decimal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ODc0ZjA0MTA0NmJmM2EwMTliYjZlMGVhN2Y1MWQifQ=="/>
  </w:docVars>
  <w:rsids>
    <w:rsidRoot w:val="48B95FB9"/>
    <w:rsid w:val="008B73C2"/>
    <w:rsid w:val="0DF67815"/>
    <w:rsid w:val="26930D2C"/>
    <w:rsid w:val="40334C4A"/>
    <w:rsid w:val="46CE0BEF"/>
    <w:rsid w:val="48B95FB9"/>
    <w:rsid w:val="4BA25610"/>
    <w:rsid w:val="50343052"/>
    <w:rsid w:val="5ED846F5"/>
    <w:rsid w:val="7527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734</Characters>
  <Lines>0</Lines>
  <Paragraphs>0</Paragraphs>
  <TotalTime>0</TotalTime>
  <ScaleCrop>false</ScaleCrop>
  <LinksUpToDate>false</LinksUpToDate>
  <CharactersWithSpaces>833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2021-11-29T00:39:00Z</dcterms:created>
  <dc:creator>Administrator</dc:creator>
  <cp:lastModifiedBy>Administrator</cp:lastModifiedBy>
  <dcterms:modified xsi:type="dcterms:W3CDTF">2022-12-30T06:41:36Z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36F1E2C03D7742B8A4585FCA07259546</vt:lpwstr>
  </property>
</Properties>
</file>